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7FCA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14:paraId="09A5615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общеразвивающего вида № 14 г. Шебекино Белгородской области»</w:t>
      </w:r>
    </w:p>
    <w:p w14:paraId="225B161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14:paraId="02BBD3D3">
      <w:pPr>
        <w:ind w:firstLine="709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Консультация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для родителей</w:t>
      </w:r>
    </w:p>
    <w:p w14:paraId="75EBC791">
      <w:pPr>
        <w:ind w:firstLine="709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Стимуляция речевого развития у детей младшего дошкольного возраста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»</w:t>
      </w:r>
    </w:p>
    <w:bookmarkEnd w:id="0"/>
    <w:p w14:paraId="5031C9F9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Подготовила:</w:t>
      </w:r>
    </w:p>
    <w:p w14:paraId="06ECFED5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Давыдова М.А., </w:t>
      </w:r>
    </w:p>
    <w:p w14:paraId="60C05D2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учитель-логопед</w:t>
      </w:r>
    </w:p>
    <w:p w14:paraId="71747596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6C91946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Как заниматься? Как разговорить ребенка?</w:t>
      </w:r>
    </w:p>
    <w:p w14:paraId="2F605D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Игра! И только игра!</w:t>
      </w:r>
    </w:p>
    <w:p w14:paraId="415983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дошкольном возрасте ведущая деятельность – игра. Не стоит превращать развитие речи в учебу. Если ребенок не хочет играть в то, что Вы предлагаете, постарайтесь включиться в его игру. Или развивать речь в обиходных бытовых ситуациях: во время завтрака, прогулки или уборки игрушек. Также следует помнить, что ребенок еще не в состоянии долгое время удерживать внимание. Поэтому продолжительность такой игры должна составлять не более 3–5 минут.</w:t>
      </w:r>
    </w:p>
    <w:p w14:paraId="2A1FFC3A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Развиваем подражательную речевую активность</w:t>
      </w:r>
    </w:p>
    <w:p w14:paraId="713BA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ребенок молчит, не стоит настаивать: «Скажи» или «Повтори за мной». Ребенок не должен чувствовать давления со стороны взрослого. Настойчивые просьбы со стороны взрослых повторить или сказать что-то могут спровоцировать речевой негативизм, при котором ребенок совсем откажется говорить или будет говорит неохотно и крайне мало.</w:t>
      </w:r>
    </w:p>
    <w:p w14:paraId="506337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эмоционально общаться с ребенком: «Смотри, кто это пришел к тебе? Топ-топ-топ. Это зайка! Давай поиграем с ним! Давай покормим зайку. Как зайка кушает? Ам-ам-ам. Давай искупаем зайку! Куп-куп-куп. Давай положим зайку спать. Бай-бай-бай».</w:t>
      </w:r>
    </w:p>
    <w:p w14:paraId="03D693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ребенок пока не готов повторять за вами простые слова или звукоподражания, сами проговаривайте и отвечайте за него. Через некоторое время у ребенка обязательно появится желание присоединиться к вашей игре.</w:t>
      </w:r>
    </w:p>
    <w:p w14:paraId="43C3882D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«Оречевляем» действия ребенка</w:t>
      </w:r>
    </w:p>
    <w:p w14:paraId="4ADDEB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полезно для развития речи комментировать свои действия и действия, которые выполняет ребенок. «Давай вымоем ручки. Включим водичку. Возьмем мыло, намылим ручки. А теперь смываем мыло…».</w:t>
      </w:r>
    </w:p>
    <w:p w14:paraId="578EB5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ребенок предпочитает общаться с помощью жестов, тогда «оречевляем» жест ребенка, а затем провоцируем ребенка на использование речи: «Что ты хочешь?». Пауза. «Пить? Что тебе налить: водичку или сок?».</w:t>
      </w:r>
    </w:p>
    <w:p w14:paraId="3E5DB8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Комментируя действия, вы развиваете понимание речи, обогащаете представления об окружающем мире, учите вслушиваться в речь и выделять в ней знакомые слова.</w:t>
      </w:r>
    </w:p>
    <w:p w14:paraId="2A621B55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Какие они первые слова?</w:t>
      </w:r>
    </w:p>
    <w:p w14:paraId="74D6FF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требовать от ребенка сразу правильного произнесения слов. Надо помнить, что отдельные звуки и их сочетания, звукоподражания, обрывки лепетных слов – это тоже проявление речевой активности. Поэтому радуемся любому проявлению речи, хвалим ребенка и как бы невзначай даем правильный образец. Например, ребенок увидел машину и говорит «би-би», мама говорит: «Правильно, это машина» и т.д.</w:t>
      </w:r>
    </w:p>
    <w:p w14:paraId="06259AD1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Первые артикуляционные и дыхательные упражнения</w:t>
      </w:r>
    </w:p>
    <w:p w14:paraId="39FD3A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подвижности и укрепления мышц речевого аппарата рекомендуется выполнять с ребенком элементы артикуляционной гимнастики: вытянуть губки, надуть щеки, поцокать языком, покусать зубами верхнюю и нижнюю губу и т. д.</w:t>
      </w:r>
    </w:p>
    <w:p w14:paraId="0A4504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полезны различные дыхательные упражнения: подуть на бумажный кораблик, бумажную бабочку, одуванчик, игрушку-вертушку, надуть мыльные пузыри и т.д.</w:t>
      </w:r>
    </w:p>
    <w:p w14:paraId="1F667FBD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Развитие мелкой моторики</w:t>
      </w:r>
    </w:p>
    <w:p w14:paraId="3CB0C6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Участки головного мозга, отвечающие за речь и моторику, имеют тесную взаимосвязь. Развивая мелкую моторику рук, мы активизируем отделы мозга, отвечающие за развитие речи. Для развития мелкой моторики можно использовать стихи и потешки, пальчиковые игры, пальчиковый театр.</w:t>
      </w:r>
    </w:p>
    <w:p w14:paraId="33D55A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речь ритмична, а в потешках и стихах заложен простой ритм. Детские стихи и потешки обогащают словарь, формируют эмоциональный контакт с ребенком. А при выполнении под них разнообразных движений развивается мелкая моторика и координация движений.</w:t>
      </w:r>
    </w:p>
    <w:p w14:paraId="2BF4FD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Рассказывая ребенку знакомый ему стишок или сказку, можно пропустить слог или слово, таким образом развивая память и провоцируя речевую активность ребенка. Например: «Жили-были дед да… (ребенок подсказывает «баба»), и была у них курочка … (Ряба).</w:t>
      </w:r>
    </w:p>
    <w:p w14:paraId="71AB30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эти советы, игры и упражнения, вы сможете создать благоприятную среду для речевого развития вашего ребенка. Помните, что этот процесс длительный, постепенный и трудоемкий, поэтому необходимо запастись терпением.</w:t>
      </w:r>
    </w:p>
    <w:p w14:paraId="25D10C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A4"/>
    <w:rsid w:val="002302F6"/>
    <w:rsid w:val="002C76A4"/>
    <w:rsid w:val="00544658"/>
    <w:rsid w:val="00676EE7"/>
    <w:rsid w:val="00760F11"/>
    <w:rsid w:val="00774F6D"/>
    <w:rsid w:val="00DD52C6"/>
    <w:rsid w:val="00DF7047"/>
    <w:rsid w:val="27FC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602</Words>
  <Characters>3437</Characters>
  <Lines>28</Lines>
  <Paragraphs>8</Paragraphs>
  <TotalTime>39</TotalTime>
  <ScaleCrop>false</ScaleCrop>
  <LinksUpToDate>false</LinksUpToDate>
  <CharactersWithSpaces>4031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2024-07-15T07:29:00Z</dcterms:created>
  <dc:creator>Пользователь</dc:creator>
  <cp:lastModifiedBy>User</cp:lastModifiedBy>
  <dcterms:modified xsi:type="dcterms:W3CDTF">2024-08-17T19:40:28Z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400C50A83D9A4DFDB75238883E39B6E5_12</vt:lpwstr>
  </property>
</Properties>
</file>