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2D793">
      <w:pPr>
        <w:pStyle w:val="5"/>
        <w:spacing w:before="1" w:line="322" w:lineRule="exact"/>
        <w:ind w:right="482" w:rightChars="219"/>
        <w:jc w:val="center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</w:t>
      </w:r>
    </w:p>
    <w:p w14:paraId="4D8D2FEC">
      <w:pPr>
        <w:pStyle w:val="5"/>
        <w:ind w:left="9" w:right="482" w:rightChars="219"/>
        <w:jc w:val="center"/>
        <w:rPr>
          <w:spacing w:val="-2"/>
        </w:rPr>
      </w:pPr>
      <w:r>
        <w:t>«Учите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любить</w:t>
      </w:r>
      <w:r>
        <w:rPr>
          <w:spacing w:val="-3"/>
        </w:rPr>
        <w:t xml:space="preserve"> </w:t>
      </w:r>
      <w:r>
        <w:rPr>
          <w:spacing w:val="-2"/>
        </w:rPr>
        <w:t>книгу»</w:t>
      </w:r>
    </w:p>
    <w:p w14:paraId="60A33E03">
      <w:pPr>
        <w:pStyle w:val="5"/>
        <w:ind w:left="9" w:right="482" w:rightChars="219"/>
        <w:jc w:val="center"/>
        <w:rPr>
          <w:spacing w:val="-2"/>
        </w:rPr>
      </w:pPr>
    </w:p>
    <w:p w14:paraId="04EC7197">
      <w:pPr>
        <w:pStyle w:val="5"/>
        <w:ind w:left="9" w:right="42" w:rightChars="19"/>
        <w:jc w:val="right"/>
        <w:rPr>
          <w:rFonts w:hint="default"/>
          <w:b w:val="0"/>
          <w:bCs w:val="0"/>
          <w:spacing w:val="-2"/>
        </w:rPr>
      </w:pPr>
      <w:r>
        <w:rPr>
          <w:rFonts w:hint="default"/>
          <w:b w:val="0"/>
          <w:bCs w:val="0"/>
          <w:spacing w:val="-2"/>
        </w:rPr>
        <w:t xml:space="preserve">Подготовила: </w:t>
      </w:r>
      <w:r>
        <w:rPr>
          <w:rFonts w:hint="default"/>
          <w:b w:val="0"/>
          <w:bCs w:val="0"/>
          <w:spacing w:val="-2"/>
          <w:lang w:val="ru-RU"/>
        </w:rPr>
        <w:t>Пыханова Наталья Владимировна</w:t>
      </w:r>
      <w:r>
        <w:rPr>
          <w:rFonts w:hint="default"/>
          <w:b w:val="0"/>
          <w:bCs w:val="0"/>
          <w:spacing w:val="-2"/>
        </w:rPr>
        <w:t>,</w:t>
      </w:r>
    </w:p>
    <w:p w14:paraId="57C67687">
      <w:pPr>
        <w:pStyle w:val="5"/>
        <w:ind w:left="9" w:right="42" w:rightChars="19"/>
        <w:jc w:val="right"/>
        <w:rPr>
          <w:rFonts w:hint="default"/>
          <w:b w:val="0"/>
          <w:bCs w:val="0"/>
          <w:spacing w:val="-2"/>
        </w:rPr>
      </w:pPr>
      <w:r>
        <w:rPr>
          <w:rFonts w:hint="default"/>
          <w:b w:val="0"/>
          <w:bCs w:val="0"/>
          <w:spacing w:val="-2"/>
        </w:rPr>
        <w:t>воспитатель  МАДОУ «Детский сад</w:t>
      </w:r>
    </w:p>
    <w:p w14:paraId="6740BEE6">
      <w:pPr>
        <w:pStyle w:val="5"/>
        <w:ind w:left="9" w:right="42" w:rightChars="19"/>
        <w:jc w:val="right"/>
        <w:rPr>
          <w:rFonts w:hint="default"/>
          <w:b w:val="0"/>
          <w:bCs w:val="0"/>
          <w:spacing w:val="-2"/>
        </w:rPr>
      </w:pPr>
      <w:r>
        <w:rPr>
          <w:rFonts w:hint="default"/>
          <w:b w:val="0"/>
          <w:bCs w:val="0"/>
          <w:spacing w:val="-2"/>
        </w:rPr>
        <w:t xml:space="preserve"> общеразвивающего вида №14</w:t>
      </w:r>
    </w:p>
    <w:p w14:paraId="682BD655">
      <w:pPr>
        <w:pStyle w:val="5"/>
        <w:ind w:left="9" w:right="42" w:rightChars="19"/>
        <w:jc w:val="right"/>
        <w:rPr>
          <w:b w:val="0"/>
          <w:bCs w:val="0"/>
          <w:spacing w:val="-2"/>
        </w:rPr>
      </w:pPr>
      <w:r>
        <w:rPr>
          <w:rFonts w:hint="default"/>
          <w:b w:val="0"/>
          <w:bCs w:val="0"/>
          <w:spacing w:val="-2"/>
        </w:rPr>
        <w:t xml:space="preserve">  г.Шебекино Белгородской области»</w:t>
      </w:r>
    </w:p>
    <w:p w14:paraId="62CCBEE8">
      <w:pPr>
        <w:pStyle w:val="4"/>
        <w:spacing w:before="273"/>
        <w:ind w:right="42" w:rightChars="19" w:firstLine="707"/>
        <w:jc w:val="both"/>
      </w:pPr>
      <w:r>
        <w:t>Не только в детском саду, в школе, но и дома, в семье надо учить детей любить книгу. Наверно, нет таких родителей, которые не хотели бы научить своих детей быстро и выразительно читать, привить интерес к чтению, ведь роль книги в жизни человека огромна. Хорошая книга – и воспитатель, и учитель,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друг.</w:t>
      </w:r>
    </w:p>
    <w:p w14:paraId="68E6EBFD">
      <w:pPr>
        <w:pStyle w:val="4"/>
        <w:tabs>
          <w:tab w:val="left" w:pos="2148"/>
          <w:tab w:val="left" w:pos="4249"/>
          <w:tab w:val="left" w:pos="6839"/>
          <w:tab w:val="left" w:pos="7811"/>
        </w:tabs>
        <w:spacing w:before="2"/>
        <w:ind w:right="42" w:rightChars="19" w:firstLine="698"/>
        <w:jc w:val="both"/>
      </w:pPr>
      <w:r>
        <w:t>Трудно</w:t>
      </w:r>
      <w:r>
        <w:rPr>
          <w:spacing w:val="40"/>
        </w:rPr>
        <w:t xml:space="preserve"> </w:t>
      </w:r>
      <w:r>
        <w:t>переоценить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ребенка.</w:t>
      </w:r>
      <w:r>
        <w:rPr>
          <w:spacing w:val="40"/>
        </w:rPr>
        <w:t xml:space="preserve"> </w:t>
      </w:r>
      <w:r>
        <w:t>Она способствует</w:t>
      </w:r>
      <w:r>
        <w:rPr>
          <w:spacing w:val="40"/>
        </w:rPr>
        <w:t xml:space="preserve"> </w:t>
      </w:r>
      <w:r>
        <w:t>расширению</w:t>
      </w:r>
      <w:r>
        <w:rPr>
          <w:spacing w:val="40"/>
        </w:rPr>
        <w:t xml:space="preserve"> </w:t>
      </w:r>
      <w:r>
        <w:t>кругозора,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горизонта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мире,</w:t>
      </w:r>
      <w:r>
        <w:rPr>
          <w:spacing w:val="80"/>
        </w:rPr>
        <w:t xml:space="preserve"> </w:t>
      </w:r>
      <w:r>
        <w:t xml:space="preserve">помогает усвоить образцы поведения, воплощенные в литературных героях, </w:t>
      </w:r>
      <w:r>
        <w:rPr>
          <w:spacing w:val="-2"/>
        </w:rPr>
        <w:t>формирует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начальные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представления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о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 xml:space="preserve">прекрасном. </w:t>
      </w:r>
      <w:r>
        <w:t>Только приученный к книге ребѐнок обладает бесценным даром легко</w:t>
      </w:r>
    </w:p>
    <w:p w14:paraId="6E02ACC5">
      <w:pPr>
        <w:pStyle w:val="4"/>
        <w:tabs>
          <w:tab w:val="left" w:pos="961"/>
          <w:tab w:val="left" w:pos="2275"/>
          <w:tab w:val="left" w:pos="3162"/>
          <w:tab w:val="left" w:pos="3891"/>
          <w:tab w:val="left" w:pos="4921"/>
          <w:tab w:val="left" w:pos="6727"/>
          <w:tab w:val="left" w:pos="7146"/>
          <w:tab w:val="left" w:pos="8266"/>
        </w:tabs>
        <w:ind w:right="42" w:rightChars="19"/>
        <w:jc w:val="both"/>
      </w:pPr>
      <w:r>
        <w:t>«входить»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услышанного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прочитанного.</w:t>
      </w:r>
      <w:r>
        <w:rPr>
          <w:spacing w:val="40"/>
        </w:rPr>
        <w:t xml:space="preserve"> </w:t>
      </w:r>
      <w:r>
        <w:t>Малыш</w:t>
      </w:r>
      <w:r>
        <w:rPr>
          <w:spacing w:val="40"/>
        </w:rPr>
        <w:t xml:space="preserve"> </w:t>
      </w:r>
      <w:r>
        <w:t>рисует</w:t>
      </w:r>
      <w:r>
        <w:rPr>
          <w:spacing w:val="40"/>
        </w:rPr>
        <w:t xml:space="preserve"> </w:t>
      </w:r>
      <w:r>
        <w:t>в воображении</w:t>
      </w:r>
      <w:r>
        <w:rPr>
          <w:spacing w:val="40"/>
        </w:rPr>
        <w:t xml:space="preserve"> </w:t>
      </w:r>
      <w:r>
        <w:t>любые</w:t>
      </w:r>
      <w:r>
        <w:rPr>
          <w:spacing w:val="40"/>
        </w:rPr>
        <w:t xml:space="preserve"> </w:t>
      </w:r>
      <w:r>
        <w:t>сюжеты,</w:t>
      </w:r>
      <w:r>
        <w:rPr>
          <w:spacing w:val="40"/>
        </w:rPr>
        <w:t xml:space="preserve"> </w:t>
      </w:r>
      <w:r>
        <w:t>плачет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смеѐтся,</w:t>
      </w:r>
      <w:r>
        <w:rPr>
          <w:spacing w:val="4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прочитанное так</w:t>
      </w:r>
      <w:r>
        <w:rPr>
          <w:spacing w:val="34"/>
        </w:rPr>
        <w:t xml:space="preserve"> </w:t>
      </w:r>
      <w:r>
        <w:t>ярко,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чувствует</w:t>
      </w:r>
      <w:r>
        <w:rPr>
          <w:spacing w:val="34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участником</w:t>
      </w:r>
      <w:r>
        <w:rPr>
          <w:spacing w:val="34"/>
        </w:rPr>
        <w:t xml:space="preserve"> </w:t>
      </w:r>
      <w:r>
        <w:t>событий.</w:t>
      </w:r>
      <w:r>
        <w:rPr>
          <w:spacing w:val="33"/>
        </w:rPr>
        <w:t xml:space="preserve"> </w:t>
      </w:r>
      <w:r>
        <w:t>Книга</w:t>
      </w:r>
      <w:r>
        <w:rPr>
          <w:spacing w:val="32"/>
        </w:rPr>
        <w:t xml:space="preserve"> </w:t>
      </w:r>
      <w:r>
        <w:t>вводит</w:t>
      </w:r>
      <w:r>
        <w:rPr>
          <w:spacing w:val="34"/>
        </w:rPr>
        <w:t xml:space="preserve"> </w:t>
      </w:r>
      <w:r>
        <w:t>ребѐнка</w:t>
      </w:r>
      <w:r>
        <w:rPr>
          <w:spacing w:val="80"/>
        </w:rPr>
        <w:t xml:space="preserve"> </w:t>
      </w:r>
      <w:r>
        <w:t>в мир</w:t>
      </w:r>
      <w:r>
        <w:rPr>
          <w:spacing w:val="40"/>
        </w:rPr>
        <w:t xml:space="preserve"> </w:t>
      </w:r>
      <w:r>
        <w:t>человеческих</w:t>
      </w:r>
      <w:r>
        <w:rPr>
          <w:spacing w:val="40"/>
        </w:rPr>
        <w:t xml:space="preserve"> </w:t>
      </w:r>
      <w:r>
        <w:t>чувств,</w:t>
      </w:r>
      <w:r>
        <w:rPr>
          <w:spacing w:val="40"/>
        </w:rPr>
        <w:t xml:space="preserve"> </w:t>
      </w:r>
      <w:r>
        <w:t>радостей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страданий,</w:t>
      </w:r>
      <w:r>
        <w:rPr>
          <w:spacing w:val="4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побуждений, мыслей,</w:t>
      </w:r>
      <w:r>
        <w:rPr>
          <w:spacing w:val="80"/>
        </w:rPr>
        <w:t xml:space="preserve"> </w:t>
      </w:r>
      <w:r>
        <w:t>поступков,</w:t>
      </w:r>
      <w:r>
        <w:rPr>
          <w:spacing w:val="80"/>
        </w:rPr>
        <w:t xml:space="preserve"> </w:t>
      </w:r>
      <w:r>
        <w:t>характеров.</w:t>
      </w:r>
      <w:r>
        <w:rPr>
          <w:spacing w:val="80"/>
        </w:rPr>
        <w:t xml:space="preserve"> </w:t>
      </w:r>
      <w:r>
        <w:t>Прочитанная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детстве</w:t>
      </w:r>
      <w:r>
        <w:rPr>
          <w:spacing w:val="80"/>
        </w:rPr>
        <w:t xml:space="preserve"> </w:t>
      </w:r>
      <w:r>
        <w:t>книга,</w:t>
      </w:r>
      <w:r>
        <w:rPr>
          <w:spacing w:val="80"/>
        </w:rPr>
        <w:t xml:space="preserve"> </w:t>
      </w:r>
      <w:r>
        <w:t xml:space="preserve">оставляет </w:t>
      </w:r>
      <w:r>
        <w:rPr>
          <w:spacing w:val="-2"/>
        </w:rPr>
        <w:t>более</w:t>
      </w:r>
      <w:r>
        <w:tab/>
      </w:r>
      <w:r>
        <w:rPr>
          <w:spacing w:val="-2"/>
        </w:rPr>
        <w:t>сильный</w:t>
      </w:r>
      <w:r>
        <w:tab/>
      </w:r>
      <w:r>
        <w:rPr>
          <w:spacing w:val="-2"/>
        </w:rPr>
        <w:t>след,</w:t>
      </w:r>
      <w:r>
        <w:tab/>
      </w:r>
      <w:r>
        <w:rPr>
          <w:spacing w:val="-5"/>
        </w:rPr>
        <w:t>чем</w:t>
      </w:r>
      <w:r>
        <w:tab/>
      </w:r>
      <w:r>
        <w:rPr>
          <w:spacing w:val="-2"/>
        </w:rPr>
        <w:t>книга,</w:t>
      </w:r>
      <w:r>
        <w:tab/>
      </w:r>
      <w:r>
        <w:rPr>
          <w:spacing w:val="-2"/>
        </w:rPr>
        <w:t>прочитанная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2"/>
        </w:rPr>
        <w:t>зрелом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возрасте.</w:t>
      </w:r>
    </w:p>
    <w:p w14:paraId="61B3AE19">
      <w:pPr>
        <w:pStyle w:val="4"/>
        <w:tabs>
          <w:tab w:val="left" w:pos="400"/>
          <w:tab w:val="left" w:pos="1734"/>
          <w:tab w:val="left" w:pos="1897"/>
          <w:tab w:val="left" w:pos="2120"/>
          <w:tab w:val="left" w:pos="2276"/>
          <w:tab w:val="left" w:pos="2864"/>
          <w:tab w:val="left" w:pos="3102"/>
          <w:tab w:val="left" w:pos="3348"/>
          <w:tab w:val="left" w:pos="3845"/>
          <w:tab w:val="left" w:pos="4098"/>
          <w:tab w:val="left" w:pos="4171"/>
          <w:tab w:val="left" w:pos="4935"/>
          <w:tab w:val="left" w:pos="5046"/>
          <w:tab w:val="left" w:pos="5653"/>
          <w:tab w:val="left" w:pos="5696"/>
          <w:tab w:val="left" w:pos="5987"/>
          <w:tab w:val="left" w:pos="6850"/>
          <w:tab w:val="left" w:pos="7188"/>
          <w:tab w:val="left" w:pos="7550"/>
          <w:tab w:val="left" w:pos="7742"/>
          <w:tab w:val="left" w:pos="7887"/>
          <w:tab w:val="left" w:pos="8460"/>
          <w:tab w:val="left" w:pos="8590"/>
        </w:tabs>
        <w:spacing w:before="1"/>
        <w:ind w:right="42" w:rightChars="19" w:firstLine="698"/>
        <w:jc w:val="both"/>
      </w:pPr>
      <w:r>
        <w:t>Задача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открыть</w:t>
      </w:r>
      <w:r>
        <w:rPr>
          <w:spacing w:val="40"/>
        </w:rPr>
        <w:t xml:space="preserve"> </w:t>
      </w:r>
      <w:r>
        <w:t>ребѐнку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необыкновенное,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несѐт</w:t>
      </w:r>
      <w:r>
        <w:rPr>
          <w:spacing w:val="40"/>
        </w:rPr>
        <w:t xml:space="preserve"> </w:t>
      </w:r>
      <w:r>
        <w:t>в себе</w:t>
      </w:r>
      <w:r>
        <w:rPr>
          <w:spacing w:val="80"/>
        </w:rPr>
        <w:t xml:space="preserve"> </w:t>
      </w:r>
      <w:r>
        <w:t>книга,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наслаждение,</w:t>
      </w:r>
      <w:r>
        <w:rPr>
          <w:spacing w:val="8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доставляет</w:t>
      </w:r>
      <w:r>
        <w:rPr>
          <w:spacing w:val="80"/>
        </w:rPr>
        <w:t xml:space="preserve"> </w:t>
      </w:r>
      <w:r>
        <w:t>погружение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чтение.</w:t>
      </w:r>
      <w:r>
        <w:rPr>
          <w:spacing w:val="80"/>
        </w:rPr>
        <w:t xml:space="preserve"> </w:t>
      </w:r>
      <w:r>
        <w:t>Взрослый, чтобы привлечь к книге ребѐнка, должен сам любить литературу, наслаждаться</w:t>
      </w:r>
      <w:r>
        <w:rPr>
          <w:spacing w:val="40"/>
        </w:rPr>
        <w:t xml:space="preserve"> </w:t>
      </w:r>
      <w:r>
        <w:t>ею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искусством,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сложность,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передавать</w:t>
      </w:r>
      <w:r>
        <w:rPr>
          <w:spacing w:val="80"/>
        </w:rPr>
        <w:t xml:space="preserve"> </w:t>
      </w:r>
      <w:r>
        <w:rPr>
          <w:spacing w:val="-4"/>
        </w:rPr>
        <w:t>сво</w:t>
      </w:r>
      <w:r>
        <w:rPr>
          <w:spacing w:val="-4"/>
          <w:lang w:val="ru-RU"/>
        </w:rPr>
        <w:t>и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66"/>
        </w:rPr>
        <w:t xml:space="preserve"> </w:t>
      </w:r>
      <w:r>
        <w:rPr>
          <w:spacing w:val="-2"/>
        </w:rPr>
        <w:t>чувства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и</w:t>
      </w:r>
      <w:r>
        <w:tab/>
      </w:r>
      <w:r>
        <w:rPr>
          <w:rFonts w:hint="default"/>
          <w:lang w:val="ru-RU"/>
        </w:rPr>
        <w:t xml:space="preserve"> </w:t>
      </w:r>
      <w:r>
        <w:t>переживания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 xml:space="preserve">детям. </w:t>
      </w:r>
      <w:r>
        <w:rPr>
          <w:spacing w:val="-10"/>
        </w:rPr>
        <w:t>В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дошкольном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возрасте</w:t>
      </w:r>
      <w:r>
        <w:tab/>
      </w:r>
      <w:r>
        <w:rPr>
          <w:spacing w:val="-4"/>
        </w:rPr>
        <w:t>дети</w:t>
      </w:r>
      <w:r>
        <w:tab/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знакомятся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с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русским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и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мировым фольклором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6"/>
        </w:rPr>
        <w:t>в</w:t>
      </w:r>
      <w:r>
        <w:rPr>
          <w:spacing w:val="-6"/>
          <w:lang w:val="ru-RU"/>
        </w:rPr>
        <w:t>о</w:t>
      </w:r>
      <w:r>
        <w:rPr>
          <w:spacing w:val="-4"/>
        </w:rPr>
        <w:t>всѐм</w:t>
      </w:r>
      <w:r>
        <w:tab/>
      </w:r>
      <w:r>
        <w:rPr>
          <w:spacing w:val="-2"/>
        </w:rPr>
        <w:t>многообразии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4"/>
        </w:rPr>
        <w:t>его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2"/>
        </w:rPr>
        <w:t>жанров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10"/>
        </w:rPr>
        <w:t>-</w:t>
      </w:r>
      <w:r>
        <w:rPr>
          <w:spacing w:val="-49"/>
        </w:rPr>
        <w:t xml:space="preserve"> </w:t>
      </w:r>
      <w:r>
        <w:t>от</w:t>
      </w:r>
      <w:r>
        <w:tab/>
      </w:r>
      <w:r>
        <w:rPr>
          <w:spacing w:val="-2"/>
        </w:rPr>
        <w:t xml:space="preserve">колыбельных </w:t>
      </w:r>
      <w:r>
        <w:t>песен,</w:t>
      </w:r>
      <w:r>
        <w:rPr>
          <w:spacing w:val="40"/>
        </w:rPr>
        <w:t xml:space="preserve"> </w:t>
      </w:r>
      <w:r>
        <w:t>потешек, считалок, дразнилок, загадок, пословиц до сказок и былин, с русской и зарубежной классикой с произведениями В. А. Жуковского, А. С. Пушкина,</w:t>
      </w:r>
      <w:r>
        <w:rPr>
          <w:spacing w:val="38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Ершова,</w:t>
      </w:r>
      <w:r>
        <w:rPr>
          <w:spacing w:val="37"/>
        </w:rPr>
        <w:t xml:space="preserve"> </w:t>
      </w:r>
      <w:r>
        <w:t>Ш.</w:t>
      </w:r>
      <w:r>
        <w:rPr>
          <w:spacing w:val="38"/>
        </w:rPr>
        <w:t xml:space="preserve"> </w:t>
      </w:r>
      <w:r>
        <w:t>Перро,</w:t>
      </w:r>
      <w:r>
        <w:rPr>
          <w:spacing w:val="35"/>
        </w:rPr>
        <w:t xml:space="preserve"> </w:t>
      </w:r>
      <w:r>
        <w:t>братьев</w:t>
      </w:r>
      <w:r>
        <w:rPr>
          <w:spacing w:val="36"/>
        </w:rPr>
        <w:t xml:space="preserve"> </w:t>
      </w:r>
      <w:r>
        <w:t>Гримм,</w:t>
      </w:r>
      <w:r>
        <w:rPr>
          <w:spacing w:val="38"/>
        </w:rPr>
        <w:t xml:space="preserve"> </w:t>
      </w:r>
      <w:r>
        <w:t>Х.</w:t>
      </w:r>
      <w:r>
        <w:rPr>
          <w:spacing w:val="38"/>
        </w:rPr>
        <w:t xml:space="preserve"> </w:t>
      </w:r>
      <w:r>
        <w:t>К.</w:t>
      </w:r>
      <w:r>
        <w:rPr>
          <w:spacing w:val="38"/>
        </w:rPr>
        <w:t xml:space="preserve"> </w:t>
      </w:r>
      <w:r>
        <w:t>Андерсена,</w:t>
      </w:r>
      <w:r>
        <w:rPr>
          <w:spacing w:val="38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 xml:space="preserve">Я. </w:t>
      </w:r>
      <w:r>
        <w:rPr>
          <w:spacing w:val="-2"/>
        </w:rPr>
        <w:t>Маршака,</w:t>
      </w:r>
      <w:r>
        <w:rPr>
          <w:spacing w:val="-6"/>
        </w:rPr>
        <w:t>К.И.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2"/>
        </w:rPr>
        <w:t>Чуковского,</w:t>
      </w:r>
      <w:r>
        <w:rPr>
          <w:spacing w:val="-43"/>
        </w:rPr>
        <w:t xml:space="preserve"> </w:t>
      </w:r>
      <w:r>
        <w:t>и</w:t>
      </w:r>
      <w:r>
        <w:tab/>
      </w:r>
      <w:r>
        <w:rPr>
          <w:spacing w:val="-45"/>
        </w:rPr>
        <w:t xml:space="preserve"> </w:t>
      </w:r>
      <w:r>
        <w:t>многих</w:t>
      </w:r>
      <w:r>
        <w:tab/>
      </w:r>
      <w:r>
        <w:rPr>
          <w:spacing w:val="-2"/>
        </w:rPr>
        <w:t xml:space="preserve">других. </w:t>
      </w:r>
      <w:r>
        <w:t xml:space="preserve">В старшем дошкольном возрасте возможности детей позволяют решать новые, более сложные задачи по формированию эстетического восприятия и </w:t>
      </w:r>
      <w:r>
        <w:rPr>
          <w:spacing w:val="-2"/>
        </w:rPr>
        <w:t>понимания</w:t>
      </w:r>
      <w:r>
        <w:tab/>
      </w:r>
      <w:r>
        <w:rPr>
          <w:spacing w:val="-49"/>
        </w:rPr>
        <w:t xml:space="preserve"> </w:t>
      </w:r>
      <w:r>
        <w:t>произведений</w:t>
      </w:r>
      <w:r>
        <w:tab/>
      </w:r>
      <w:r>
        <w:rPr>
          <w:spacing w:val="-2"/>
        </w:rPr>
        <w:t>художественной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литературы:</w:t>
      </w:r>
    </w:p>
    <w:p w14:paraId="7C7B8205">
      <w:pPr>
        <w:pStyle w:val="7"/>
        <w:numPr>
          <w:ilvl w:val="0"/>
          <w:numId w:val="1"/>
        </w:numPr>
        <w:tabs>
          <w:tab w:val="left" w:pos="174"/>
          <w:tab w:val="left" w:pos="8603"/>
        </w:tabs>
        <w:spacing w:before="0" w:after="0" w:line="240" w:lineRule="auto"/>
        <w:ind w:left="0" w:leftChars="0" w:right="42" w:rightChars="19" w:firstLine="0" w:firstLineChars="0"/>
        <w:jc w:val="both"/>
        <w:rPr>
          <w:sz w:val="28"/>
        </w:rPr>
      </w:pPr>
      <w:r>
        <w:rPr>
          <w:sz w:val="28"/>
        </w:rPr>
        <w:t xml:space="preserve">закрепить и развивать устойчивый интерес к книге, воспринимать любовь к </w:t>
      </w:r>
      <w:r>
        <w:rPr>
          <w:spacing w:val="-2"/>
          <w:sz w:val="28"/>
        </w:rPr>
        <w:t>художественному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слову;</w:t>
      </w:r>
    </w:p>
    <w:p w14:paraId="0A407E08">
      <w:pPr>
        <w:pStyle w:val="7"/>
        <w:numPr>
          <w:ilvl w:val="0"/>
          <w:numId w:val="1"/>
        </w:numPr>
        <w:tabs>
          <w:tab w:val="left" w:pos="243"/>
        </w:tabs>
        <w:spacing w:before="0" w:after="0" w:line="242" w:lineRule="auto"/>
        <w:ind w:left="0" w:leftChars="0" w:right="42" w:rightChars="19" w:firstLine="0" w:firstLineChars="0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жанровыми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литературных произведений</w:t>
      </w:r>
      <w:r>
        <w:rPr>
          <w:spacing w:val="9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8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9"/>
          <w:sz w:val="28"/>
        </w:rPr>
        <w:t xml:space="preserve"> </w:t>
      </w:r>
      <w:r>
        <w:rPr>
          <w:sz w:val="28"/>
        </w:rPr>
        <w:t>басня,</w:t>
      </w:r>
      <w:r>
        <w:rPr>
          <w:spacing w:val="8"/>
          <w:sz w:val="28"/>
        </w:rPr>
        <w:t xml:space="preserve"> </w:t>
      </w:r>
      <w:r>
        <w:rPr>
          <w:sz w:val="28"/>
        </w:rPr>
        <w:t>загадка,</w:t>
      </w:r>
      <w:r>
        <w:rPr>
          <w:spacing w:val="8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6"/>
          <w:sz w:val="28"/>
        </w:rPr>
        <w:t xml:space="preserve"> </w:t>
      </w:r>
      <w:r>
        <w:rPr>
          <w:sz w:val="28"/>
        </w:rPr>
        <w:t>потешка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другие).</w:t>
      </w:r>
    </w:p>
    <w:p w14:paraId="5EB9E33E">
      <w:pPr>
        <w:pStyle w:val="7"/>
        <w:numPr>
          <w:ilvl w:val="0"/>
          <w:numId w:val="0"/>
        </w:numPr>
        <w:tabs>
          <w:tab w:val="left" w:pos="707"/>
          <w:tab w:val="left" w:pos="2482"/>
          <w:tab w:val="left" w:pos="3244"/>
          <w:tab w:val="left" w:pos="5367"/>
          <w:tab w:val="left" w:pos="7718"/>
        </w:tabs>
        <w:spacing w:before="0" w:after="0" w:line="317" w:lineRule="exact"/>
        <w:ind w:left="0" w:leftChars="0" w:right="42" w:rightChars="19" w:firstLine="0" w:firstLineChars="0"/>
        <w:jc w:val="both"/>
        <w:rPr>
          <w:spacing w:val="-2"/>
          <w:sz w:val="28"/>
        </w:rPr>
      </w:pPr>
      <w:r>
        <w:rPr>
          <w:rFonts w:hint="default"/>
          <w:spacing w:val="-2"/>
          <w:sz w:val="28"/>
          <w:lang w:val="ru-RU"/>
        </w:rPr>
        <w:t>-</w:t>
      </w:r>
      <w:r>
        <w:rPr>
          <w:spacing w:val="-2"/>
          <w:sz w:val="28"/>
        </w:rPr>
        <w:t>развивать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и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воссоздающие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воображение;</w:t>
      </w:r>
    </w:p>
    <w:p w14:paraId="4B653263">
      <w:pPr>
        <w:pStyle w:val="7"/>
        <w:numPr>
          <w:ilvl w:val="0"/>
          <w:numId w:val="0"/>
        </w:numPr>
        <w:tabs>
          <w:tab w:val="left" w:pos="707"/>
          <w:tab w:val="left" w:pos="2482"/>
          <w:tab w:val="left" w:pos="3244"/>
          <w:tab w:val="left" w:pos="5367"/>
          <w:tab w:val="left" w:pos="7718"/>
        </w:tabs>
        <w:spacing w:before="0" w:after="0" w:line="317" w:lineRule="exact"/>
        <w:ind w:left="0" w:leftChars="0" w:right="42" w:rightChars="19" w:firstLine="0" w:firstLineChars="0"/>
        <w:jc w:val="both"/>
        <w:rPr>
          <w:sz w:val="28"/>
        </w:rPr>
      </w:pPr>
      <w:r>
        <w:rPr>
          <w:rFonts w:hint="default"/>
          <w:sz w:val="28"/>
          <w:lang w:val="ru-RU"/>
        </w:rPr>
        <w:t>-</w:t>
      </w:r>
      <w:r>
        <w:rPr>
          <w:sz w:val="28"/>
        </w:rPr>
        <w:t xml:space="preserve">помогать ребѐнку, осознавать его собственное эмоциональное отношение к </w:t>
      </w:r>
      <w:r>
        <w:rPr>
          <w:spacing w:val="-2"/>
          <w:sz w:val="28"/>
        </w:rPr>
        <w:t>героям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произведений;</w:t>
      </w:r>
    </w:p>
    <w:p w14:paraId="05118BC9">
      <w:pPr>
        <w:pStyle w:val="7"/>
        <w:numPr>
          <w:ilvl w:val="0"/>
          <w:numId w:val="0"/>
        </w:numPr>
        <w:tabs>
          <w:tab w:val="left" w:pos="239"/>
          <w:tab w:val="left" w:pos="8292"/>
        </w:tabs>
        <w:spacing w:before="0" w:after="0" w:line="240" w:lineRule="auto"/>
        <w:ind w:left="2" w:leftChars="0" w:right="42" w:rightChars="19"/>
        <w:jc w:val="both"/>
        <w:rPr>
          <w:sz w:val="28"/>
        </w:rPr>
        <w:sectPr>
          <w:type w:val="continuous"/>
          <w:pgSz w:w="11910" w:h="16840"/>
          <w:pgMar w:top="800" w:right="708" w:bottom="280" w:left="1700" w:header="720" w:footer="720" w:gutter="0"/>
          <w:cols w:space="720" w:num="1"/>
        </w:sectPr>
      </w:pPr>
    </w:p>
    <w:p w14:paraId="097A9D3E">
      <w:pPr>
        <w:pStyle w:val="7"/>
        <w:numPr>
          <w:ilvl w:val="0"/>
          <w:numId w:val="1"/>
        </w:numPr>
        <w:tabs>
          <w:tab w:val="left" w:pos="195"/>
          <w:tab w:val="left" w:pos="7732"/>
        </w:tabs>
        <w:spacing w:before="0" w:after="0" w:line="240" w:lineRule="auto"/>
        <w:ind w:left="0" w:leftChars="0" w:right="42" w:rightChars="19" w:firstLine="0" w:firstLineChars="0"/>
        <w:jc w:val="both"/>
        <w:rPr>
          <w:sz w:val="28"/>
        </w:rPr>
      </w:pPr>
      <w:r>
        <w:rPr>
          <w:sz w:val="28"/>
        </w:rPr>
        <w:t xml:space="preserve">обращать внимание детей на язык литературного произведения, авторские </w:t>
      </w:r>
      <w:r>
        <w:rPr>
          <w:spacing w:val="-2"/>
          <w:sz w:val="28"/>
        </w:rPr>
        <w:t>приѐмы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изображения.</w:t>
      </w:r>
    </w:p>
    <w:p w14:paraId="5398726B">
      <w:pPr>
        <w:pStyle w:val="4"/>
        <w:tabs>
          <w:tab w:val="left" w:pos="1053"/>
          <w:tab w:val="left" w:pos="1090"/>
          <w:tab w:val="left" w:pos="1213"/>
          <w:tab w:val="left" w:pos="1354"/>
          <w:tab w:val="left" w:pos="1637"/>
          <w:tab w:val="left" w:pos="1978"/>
          <w:tab w:val="left" w:pos="2144"/>
          <w:tab w:val="left" w:pos="2393"/>
          <w:tab w:val="left" w:pos="2436"/>
          <w:tab w:val="left" w:pos="2498"/>
          <w:tab w:val="left" w:pos="2597"/>
          <w:tab w:val="left" w:pos="2714"/>
          <w:tab w:val="left" w:pos="2869"/>
          <w:tab w:val="left" w:pos="3263"/>
          <w:tab w:val="left" w:pos="3863"/>
          <w:tab w:val="left" w:pos="4386"/>
          <w:tab w:val="left" w:pos="4440"/>
          <w:tab w:val="left" w:pos="4595"/>
          <w:tab w:val="left" w:pos="4682"/>
          <w:tab w:val="left" w:pos="4827"/>
          <w:tab w:val="left" w:pos="5647"/>
          <w:tab w:val="left" w:pos="6039"/>
          <w:tab w:val="left" w:pos="6088"/>
          <w:tab w:val="left" w:pos="6335"/>
          <w:tab w:val="left" w:pos="7433"/>
          <w:tab w:val="left" w:pos="7757"/>
          <w:tab w:val="left" w:pos="7812"/>
          <w:tab w:val="left" w:pos="8260"/>
          <w:tab w:val="left" w:pos="8435"/>
          <w:tab w:val="left" w:pos="9075"/>
        </w:tabs>
        <w:spacing w:before="1"/>
        <w:ind w:right="42" w:rightChars="19" w:firstLine="628"/>
        <w:jc w:val="left"/>
      </w:pPr>
      <w:r>
        <w:t>Именно</w:t>
      </w:r>
      <w:r>
        <w:rPr>
          <w:spacing w:val="40"/>
        </w:rPr>
        <w:t xml:space="preserve"> </w:t>
      </w:r>
      <w:r>
        <w:t>книги,</w:t>
      </w:r>
      <w:r>
        <w:rPr>
          <w:spacing w:val="40"/>
        </w:rPr>
        <w:t xml:space="preserve"> </w:t>
      </w:r>
      <w:r>
        <w:t>волнуя</w:t>
      </w:r>
      <w:r>
        <w:rPr>
          <w:spacing w:val="40"/>
        </w:rPr>
        <w:t xml:space="preserve"> </w:t>
      </w:r>
      <w:r>
        <w:t>ум,</w:t>
      </w:r>
      <w:r>
        <w:rPr>
          <w:spacing w:val="40"/>
        </w:rPr>
        <w:t xml:space="preserve"> </w:t>
      </w:r>
      <w:r>
        <w:t>сердце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воображение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помогают</w:t>
      </w:r>
      <w:r>
        <w:rPr>
          <w:spacing w:val="40"/>
        </w:rPr>
        <w:t xml:space="preserve"> </w:t>
      </w:r>
      <w:r>
        <w:t xml:space="preserve">им </w:t>
      </w:r>
      <w:r>
        <w:rPr>
          <w:spacing w:val="-2"/>
        </w:rPr>
        <w:t>разобраться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жизненных</w:t>
      </w:r>
      <w:r>
        <w:tab/>
      </w:r>
      <w:r>
        <w:tab/>
      </w:r>
      <w:r>
        <w:rPr>
          <w:spacing w:val="-2"/>
        </w:rPr>
        <w:t>ситуациях,</w:t>
      </w:r>
      <w:r>
        <w:tab/>
      </w:r>
      <w:r>
        <w:rPr>
          <w:spacing w:val="-2"/>
        </w:rPr>
        <w:t>обостряют</w:t>
      </w:r>
      <w:r>
        <w:tab/>
      </w:r>
      <w:r>
        <w:tab/>
      </w:r>
      <w:r>
        <w:rPr>
          <w:spacing w:val="-2"/>
        </w:rPr>
        <w:t>чуткость</w:t>
      </w:r>
      <w:r>
        <w:tab/>
      </w:r>
      <w:r>
        <w:rPr>
          <w:spacing w:val="-6"/>
        </w:rPr>
        <w:t xml:space="preserve">ко </w:t>
      </w:r>
      <w:r>
        <w:rPr>
          <w:spacing w:val="-2"/>
        </w:rPr>
        <w:t>всему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плохому</w:t>
      </w:r>
      <w:r>
        <w:rPr>
          <w:rFonts w:hint="default"/>
          <w:spacing w:val="-2"/>
          <w:lang w:val="ru-RU"/>
        </w:rPr>
        <w:t xml:space="preserve"> 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хорошему,</w:t>
      </w:r>
      <w:r>
        <w:tab/>
      </w:r>
      <w:r>
        <w:rPr>
          <w:spacing w:val="-2"/>
        </w:rPr>
        <w:t>побуждают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самостоятельно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находить правильные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ответы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сложные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63"/>
        </w:rPr>
        <w:t xml:space="preserve"> </w:t>
      </w:r>
      <w:r>
        <w:rPr>
          <w:spacing w:val="-2"/>
        </w:rPr>
        <w:t>вопросы. Читайте</w:t>
      </w:r>
      <w:r>
        <w:tab/>
      </w:r>
      <w:r>
        <w:rPr>
          <w:rFonts w:hint="default"/>
          <w:lang w:val="ru-RU"/>
        </w:rPr>
        <w:t xml:space="preserve"> </w:t>
      </w:r>
      <w:r>
        <w:rPr>
          <w:spacing w:val="-4"/>
        </w:rPr>
        <w:t>книги</w:t>
      </w:r>
      <w:r>
        <w:rPr>
          <w:rFonts w:hint="default"/>
          <w:spacing w:val="-4"/>
          <w:lang w:val="ru-RU"/>
        </w:rPr>
        <w:t xml:space="preserve"> </w:t>
      </w:r>
      <w:r>
        <w:rPr>
          <w:spacing w:val="-10"/>
        </w:rPr>
        <w:t>с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ребенком</w:t>
      </w:r>
      <w:r>
        <w:tab/>
      </w:r>
      <w:r>
        <w:rPr>
          <w:spacing w:val="-6"/>
        </w:rPr>
        <w:t>п</w:t>
      </w:r>
      <w:r>
        <w:rPr>
          <w:spacing w:val="-6"/>
          <w:lang w:val="ru-RU"/>
        </w:rPr>
        <w:t>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2"/>
        </w:rPr>
        <w:t>очереди,</w:t>
      </w:r>
      <w:r>
        <w:tab/>
      </w:r>
      <w:r>
        <w:rPr>
          <w:spacing w:val="-2"/>
        </w:rPr>
        <w:t>рассматривайте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картинки, находите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смешные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несовпадения,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задавай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вопросы.</w:t>
      </w:r>
      <w:r>
        <w:tab/>
      </w:r>
      <w:r>
        <w:rPr>
          <w:spacing w:val="-2"/>
        </w:rPr>
        <w:t>Очень</w:t>
      </w:r>
      <w:r>
        <w:tab/>
      </w:r>
      <w:r>
        <w:rPr>
          <w:spacing w:val="-2"/>
        </w:rPr>
        <w:t xml:space="preserve">хорошо </w:t>
      </w:r>
      <w:r>
        <w:t>просматривать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детьми</w:t>
      </w:r>
      <w:r>
        <w:rPr>
          <w:spacing w:val="38"/>
        </w:rPr>
        <w:t xml:space="preserve"> </w:t>
      </w:r>
      <w:r>
        <w:t>диафильмы,</w:t>
      </w:r>
      <w:r>
        <w:rPr>
          <w:spacing w:val="40"/>
        </w:rPr>
        <w:t xml:space="preserve"> </w:t>
      </w:r>
      <w:r>
        <w:t>читая</w:t>
      </w:r>
      <w:r>
        <w:rPr>
          <w:spacing w:val="38"/>
        </w:rPr>
        <w:t xml:space="preserve"> </w:t>
      </w:r>
      <w:r>
        <w:t>текст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очереди.</w:t>
      </w:r>
      <w:r>
        <w:rPr>
          <w:spacing w:val="40"/>
        </w:rPr>
        <w:t xml:space="preserve"> </w:t>
      </w:r>
      <w:r>
        <w:t>Помните,</w:t>
      </w:r>
      <w:r>
        <w:rPr>
          <w:spacing w:val="37"/>
        </w:rPr>
        <w:t xml:space="preserve"> </w:t>
      </w:r>
      <w:r>
        <w:t xml:space="preserve">что </w:t>
      </w:r>
      <w:r>
        <w:rPr>
          <w:spacing w:val="-2"/>
        </w:rPr>
        <w:t>чтение</w:t>
      </w:r>
      <w:r>
        <w:tab/>
      </w:r>
      <w:r>
        <w:rPr>
          <w:spacing w:val="-2"/>
        </w:rPr>
        <w:t>является</w:t>
      </w:r>
      <w:r>
        <w:rPr>
          <w:rFonts w:hint="default"/>
          <w:spacing w:val="-2"/>
          <w:lang w:val="ru-RU"/>
        </w:rPr>
        <w:t xml:space="preserve"> </w:t>
      </w:r>
      <w:r>
        <w:t>основой</w:t>
      </w:r>
      <w:r>
        <w:rPr>
          <w:spacing w:val="40"/>
        </w:rPr>
        <w:t xml:space="preserve">  </w:t>
      </w:r>
      <w:r>
        <w:t>всего</w:t>
      </w:r>
      <w:r>
        <w:rPr>
          <w:spacing w:val="40"/>
        </w:rPr>
        <w:t xml:space="preserve">  </w:t>
      </w:r>
      <w:r>
        <w:t>обучения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школе.</w:t>
      </w:r>
      <w:r>
        <w:rPr>
          <w:spacing w:val="40"/>
        </w:rPr>
        <w:t xml:space="preserve">  </w:t>
      </w:r>
      <w:r>
        <w:t>Надеемся,</w:t>
      </w:r>
      <w:r>
        <w:rPr>
          <w:spacing w:val="40"/>
        </w:rPr>
        <w:t xml:space="preserve">  </w:t>
      </w:r>
      <w:r>
        <w:t>что</w:t>
      </w:r>
      <w:r>
        <w:rPr>
          <w:spacing w:val="80"/>
          <w:w w:val="150"/>
        </w:rPr>
        <w:t xml:space="preserve"> </w:t>
      </w:r>
      <w:r>
        <w:t>подготовленные</w:t>
      </w:r>
      <w:r>
        <w:rPr>
          <w:rFonts w:hint="default"/>
          <w:lang w:val="ru-RU"/>
        </w:rPr>
        <w:t xml:space="preserve"> </w:t>
      </w:r>
      <w:r>
        <w:t>нами</w:t>
      </w:r>
      <w:r>
        <w:rPr>
          <w:spacing w:val="80"/>
          <w:w w:val="150"/>
        </w:rPr>
        <w:t xml:space="preserve"> </w:t>
      </w:r>
      <w:r>
        <w:t>памятки</w:t>
      </w:r>
      <w:r>
        <w:rPr>
          <w:spacing w:val="80"/>
          <w:w w:val="150"/>
        </w:rPr>
        <w:t xml:space="preserve"> </w:t>
      </w:r>
      <w:r>
        <w:t>помогут</w:t>
      </w:r>
      <w:r>
        <w:rPr>
          <w:spacing w:val="80"/>
          <w:w w:val="150"/>
        </w:rPr>
        <w:t xml:space="preserve"> </w:t>
      </w:r>
      <w:r>
        <w:t>вам</w:t>
      </w:r>
      <w:r>
        <w:rPr>
          <w:rFonts w:hint="default"/>
          <w:lang w:val="ru-RU"/>
        </w:rPr>
        <w:t xml:space="preserve"> </w:t>
      </w:r>
      <w:r>
        <w:t>преодолеть</w:t>
      </w:r>
      <w:r>
        <w:rPr>
          <w:spacing w:val="40"/>
        </w:rPr>
        <w:t xml:space="preserve"> </w:t>
      </w:r>
      <w:r>
        <w:t>возникающие</w:t>
      </w:r>
      <w:r>
        <w:rPr>
          <w:spacing w:val="80"/>
        </w:rPr>
        <w:t xml:space="preserve"> </w:t>
      </w:r>
      <w:r>
        <w:t>трудности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работе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книгой. Взрослый знает, что книга не только учит, развивает и воспитывает ребенка, она</w:t>
      </w:r>
      <w:r>
        <w:rPr>
          <w:spacing w:val="80"/>
        </w:rPr>
        <w:t xml:space="preserve"> </w:t>
      </w:r>
      <w:r>
        <w:t>пробуждает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маленьком</w:t>
      </w:r>
      <w:r>
        <w:rPr>
          <w:spacing w:val="80"/>
        </w:rPr>
        <w:t xml:space="preserve"> </w:t>
      </w:r>
      <w:r>
        <w:t>человеке</w:t>
      </w:r>
      <w:r>
        <w:rPr>
          <w:spacing w:val="80"/>
        </w:rPr>
        <w:t xml:space="preserve"> </w:t>
      </w:r>
      <w:r>
        <w:t>самые</w:t>
      </w:r>
      <w:r>
        <w:rPr>
          <w:spacing w:val="80"/>
        </w:rPr>
        <w:t xml:space="preserve"> </w:t>
      </w:r>
      <w:r>
        <w:t>разнообразные</w:t>
      </w:r>
      <w:r>
        <w:rPr>
          <w:spacing w:val="80"/>
        </w:rPr>
        <w:t xml:space="preserve"> </w:t>
      </w:r>
      <w:r>
        <w:t>творческие начала,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помогает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фантазии</w:t>
      </w:r>
      <w:r>
        <w:rPr>
          <w:spacing w:val="80"/>
        </w:rPr>
        <w:t xml:space="preserve"> </w:t>
      </w:r>
      <w:r>
        <w:t>обрести</w:t>
      </w:r>
      <w:r>
        <w:rPr>
          <w:spacing w:val="80"/>
        </w:rPr>
        <w:t xml:space="preserve"> </w:t>
      </w:r>
      <w:r>
        <w:t>богатую</w:t>
      </w:r>
      <w:r>
        <w:rPr>
          <w:spacing w:val="80"/>
        </w:rPr>
        <w:t xml:space="preserve"> </w:t>
      </w:r>
      <w:r>
        <w:t>образность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внутренний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смысл.</w:t>
      </w:r>
    </w:p>
    <w:p w14:paraId="3D4406E8">
      <w:pPr>
        <w:pStyle w:val="4"/>
        <w:ind w:right="42" w:rightChars="19"/>
        <w:jc w:val="both"/>
      </w:pPr>
      <w:r>
        <w:t>Ребенок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играть,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выдумывать,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сочинять.</w:t>
      </w:r>
      <w:r>
        <w:rPr>
          <w:spacing w:val="-2"/>
        </w:rPr>
        <w:t xml:space="preserve"> </w:t>
      </w:r>
      <w:r>
        <w:t>Это неизбежно,</w:t>
      </w:r>
      <w:r>
        <w:rPr>
          <w:spacing w:val="-1"/>
        </w:rPr>
        <w:t xml:space="preserve"> </w:t>
      </w:r>
      <w:r>
        <w:t>это его способ проникновения в реальную действительность. Но что именно он выдумывает? Как сочиняет и почему сочиняет именно это? Какие нравственные и эстетические причины проявляются в детской игре, которая понемногу, зачастую незаметно для самого ребенка, становится его настоящей жизнью? Мир чтения, мир книги с ее литературными и графическими образами, помогает направить детское воображение. Книга подает ребенку пример творчества, пример творческого отношения к реальному миру. Именно здесь, на книжной странице, малыши встречают впервые гармоническое отражение действительности. Есть в детской литературе книги разные: веселые и грустные, но они всегда жизнеутверждающие. Поэтому дети не могут не любить книгу, поэтому радуются книге, как</w:t>
      </w:r>
      <w:r>
        <w:rPr>
          <w:spacing w:val="-1"/>
        </w:rPr>
        <w:t xml:space="preserve"> </w:t>
      </w:r>
      <w:r>
        <w:t>празднику. А</w:t>
      </w:r>
      <w:r>
        <w:rPr>
          <w:spacing w:val="-1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подготовить эту</w:t>
      </w:r>
      <w:r>
        <w:rPr>
          <w:spacing w:val="-4"/>
        </w:rPr>
        <w:t xml:space="preserve"> </w:t>
      </w:r>
      <w:r>
        <w:t>радость, помочь ребенку понять, почувствовать книгу во всей ее полноте.</w:t>
      </w:r>
    </w:p>
    <w:p w14:paraId="42CD31F3">
      <w:pPr>
        <w:spacing w:before="288" w:line="318" w:lineRule="exact"/>
        <w:ind w:left="2" w:right="42" w:rightChars="19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Правила,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которые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сделают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чтение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вслух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pacing w:val="-2"/>
          <w:sz w:val="28"/>
        </w:rPr>
        <w:t>привлекательным:</w:t>
      </w:r>
    </w:p>
    <w:p w14:paraId="6218B03F">
      <w:pPr>
        <w:pStyle w:val="7"/>
        <w:numPr>
          <w:ilvl w:val="0"/>
          <w:numId w:val="2"/>
        </w:numPr>
        <w:tabs>
          <w:tab w:val="left" w:pos="314"/>
          <w:tab w:val="left" w:pos="2412"/>
          <w:tab w:val="left" w:pos="3503"/>
          <w:tab w:val="left" w:pos="5365"/>
          <w:tab w:val="left" w:pos="7240"/>
          <w:tab w:val="left" w:pos="8317"/>
        </w:tabs>
        <w:spacing w:before="0" w:after="0" w:line="240" w:lineRule="auto"/>
        <w:ind w:left="2" w:right="42" w:rightChars="19" w:firstLine="0"/>
        <w:jc w:val="both"/>
        <w:rPr>
          <w:sz w:val="28"/>
        </w:rPr>
      </w:pPr>
      <w:r>
        <w:rPr>
          <w:sz w:val="28"/>
        </w:rPr>
        <w:t xml:space="preserve">Показывайте ребѐнку, что чтение вслух доставляет вам удовольствие. Не бубните, как бы отбывая давно надоевшую повинность. Ребѐнок это </w:t>
      </w:r>
      <w:r>
        <w:rPr>
          <w:spacing w:val="-2"/>
          <w:sz w:val="28"/>
        </w:rPr>
        <w:t>почувствует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и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утратит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интерес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к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чтению.</w:t>
      </w:r>
    </w:p>
    <w:p w14:paraId="2A18969D">
      <w:pPr>
        <w:pStyle w:val="7"/>
        <w:numPr>
          <w:ilvl w:val="0"/>
          <w:numId w:val="2"/>
        </w:numPr>
        <w:tabs>
          <w:tab w:val="left" w:pos="345"/>
        </w:tabs>
        <w:spacing w:before="0" w:after="0" w:line="240" w:lineRule="auto"/>
        <w:ind w:left="2" w:right="42" w:rightChars="19" w:firstLine="0"/>
        <w:jc w:val="both"/>
        <w:rPr>
          <w:sz w:val="28"/>
        </w:rPr>
      </w:pPr>
      <w:r>
        <w:rPr>
          <w:sz w:val="28"/>
        </w:rPr>
        <w:t xml:space="preserve">Демонстрируйте ребенку уважение к книге. Ребѐнок должен знать, что книга - это не игрушка, не крыша для кукольного домика, и не повозка, которую можно возить по комнате. Приучайте детей аккуратно обращаться с ней. Рассматривать книгу желательно на столе, брать чистыми руками, осторожно перевѐртывать страницы. После рассматривания уберите книгу на </w:t>
      </w:r>
      <w:r>
        <w:rPr>
          <w:spacing w:val="-2"/>
          <w:sz w:val="28"/>
        </w:rPr>
        <w:t>место.</w:t>
      </w:r>
    </w:p>
    <w:p w14:paraId="1F276609">
      <w:pPr>
        <w:pStyle w:val="4"/>
        <w:tabs>
          <w:tab w:val="left" w:pos="1347"/>
          <w:tab w:val="left" w:pos="3830"/>
          <w:tab w:val="left" w:pos="6512"/>
          <w:tab w:val="left" w:pos="7968"/>
        </w:tabs>
        <w:spacing w:before="63"/>
        <w:ind w:right="42" w:rightChars="19"/>
        <w:jc w:val="both"/>
      </w:pPr>
      <w:r>
        <w:rPr>
          <w:rFonts w:hint="default"/>
          <w:sz w:val="28"/>
          <w:lang w:val="ru-RU"/>
        </w:rPr>
        <w:t>3.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сохраняйте</w:t>
      </w:r>
      <w:r>
        <w:rPr>
          <w:spacing w:val="40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ребѐнком.</w:t>
      </w:r>
      <w:r>
        <w:rPr>
          <w:spacing w:val="80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61"/>
          <w:sz w:val="28"/>
        </w:rPr>
        <w:t xml:space="preserve"> </w:t>
      </w:r>
      <w:r>
        <w:rPr>
          <w:sz w:val="28"/>
        </w:rPr>
        <w:t>во</w:t>
      </w:r>
      <w:r>
        <w:rPr>
          <w:spacing w:val="64"/>
          <w:sz w:val="28"/>
        </w:rPr>
        <w:t xml:space="preserve"> </w:t>
      </w:r>
      <w:r>
        <w:rPr>
          <w:sz w:val="28"/>
        </w:rPr>
        <w:t>время</w:t>
      </w:r>
      <w:r>
        <w:rPr>
          <w:spacing w:val="6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6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4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перед</w:t>
      </w:r>
      <w:r>
        <w:rPr>
          <w:rFonts w:hint="default"/>
          <w:spacing w:val="-2"/>
          <w:sz w:val="28"/>
          <w:lang w:val="ru-RU"/>
        </w:rPr>
        <w:t xml:space="preserve"> </w:t>
      </w:r>
      <w:r>
        <w:t xml:space="preserve">детьми так, чтобы они могли видеть его лицо, наблюдать за мимикой, выражением глаз, жестами, так как эти формы проявления чувств дополняют </w:t>
      </w:r>
      <w:r>
        <w:rPr>
          <w:spacing w:val="-10"/>
        </w:rPr>
        <w:t>и</w:t>
      </w:r>
      <w:r>
        <w:rPr>
          <w:rFonts w:hint="default"/>
          <w:spacing w:val="-10"/>
          <w:lang w:val="ru-RU"/>
        </w:rPr>
        <w:t xml:space="preserve"> </w:t>
      </w:r>
      <w:r>
        <w:rPr>
          <w:spacing w:val="-2"/>
        </w:rPr>
        <w:t>усиливают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>впечатления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6"/>
        </w:rPr>
        <w:t>от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2"/>
        </w:rPr>
        <w:t>прочтения.</w:t>
      </w:r>
    </w:p>
    <w:p w14:paraId="41E3EEC5">
      <w:pPr>
        <w:pStyle w:val="7"/>
        <w:numPr>
          <w:ilvl w:val="0"/>
          <w:numId w:val="0"/>
        </w:numPr>
        <w:tabs>
          <w:tab w:val="left" w:pos="489"/>
        </w:tabs>
        <w:spacing w:before="0" w:after="0" w:line="240" w:lineRule="auto"/>
        <w:ind w:left="2" w:leftChars="0" w:right="42" w:rightChars="19"/>
        <w:jc w:val="both"/>
        <w:rPr>
          <w:sz w:val="28"/>
        </w:rPr>
      </w:pPr>
    </w:p>
    <w:p w14:paraId="224FADEA">
      <w:pPr>
        <w:pStyle w:val="7"/>
        <w:spacing w:after="0" w:line="240" w:lineRule="auto"/>
        <w:ind w:right="42" w:rightChars="19"/>
        <w:jc w:val="both"/>
        <w:rPr>
          <w:sz w:val="28"/>
        </w:rPr>
        <w:sectPr>
          <w:pgSz w:w="11910" w:h="16840"/>
          <w:pgMar w:top="480" w:right="708" w:bottom="280" w:left="1700" w:header="720" w:footer="720" w:gutter="0"/>
          <w:cols w:space="720" w:num="1"/>
        </w:sectPr>
      </w:pPr>
    </w:p>
    <w:p w14:paraId="403C205D">
      <w:pPr>
        <w:pStyle w:val="7"/>
        <w:numPr>
          <w:ilvl w:val="0"/>
          <w:numId w:val="0"/>
        </w:numPr>
        <w:tabs>
          <w:tab w:val="left" w:pos="372"/>
        </w:tabs>
        <w:spacing w:before="0" w:after="0" w:line="240" w:lineRule="auto"/>
        <w:ind w:left="2" w:leftChars="0" w:right="42" w:rightChars="19"/>
        <w:jc w:val="both"/>
        <w:rPr>
          <w:sz w:val="28"/>
        </w:rPr>
      </w:pPr>
      <w:r>
        <w:rPr>
          <w:rFonts w:hint="default"/>
          <w:sz w:val="28"/>
          <w:lang w:val="ru-RU"/>
        </w:rPr>
        <w:t>4.</w:t>
      </w:r>
      <w:r>
        <w:rPr>
          <w:sz w:val="28"/>
        </w:rPr>
        <w:t>Читайте детям неторопливо, но и не монотонно, старайтесь передать музыку ритмической речи. Ритм, музыка речи чарует ребѐнка, они наслаждаются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напевностью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сказа,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стиха. В процессе чтения детям нужно периодически давать возможность говорить</w:t>
      </w:r>
      <w:r>
        <w:rPr>
          <w:spacing w:val="40"/>
          <w:sz w:val="28"/>
        </w:rPr>
        <w:t xml:space="preserve"> </w:t>
      </w:r>
      <w:r>
        <w:rPr>
          <w:sz w:val="28"/>
        </w:rPr>
        <w:t>о своих ощущениях, но иногда 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просто молча «слушать </w:t>
      </w:r>
      <w:r>
        <w:rPr>
          <w:spacing w:val="-2"/>
          <w:sz w:val="28"/>
        </w:rPr>
        <w:t>себя».</w:t>
      </w:r>
    </w:p>
    <w:p w14:paraId="32C00BCE">
      <w:pPr>
        <w:pStyle w:val="7"/>
        <w:numPr>
          <w:ilvl w:val="0"/>
          <w:numId w:val="0"/>
        </w:numPr>
        <w:tabs>
          <w:tab w:val="left" w:pos="292"/>
        </w:tabs>
        <w:spacing w:before="0" w:after="0" w:line="240" w:lineRule="auto"/>
        <w:ind w:left="2" w:leftChars="0" w:right="42" w:rightChars="19"/>
        <w:jc w:val="both"/>
        <w:rPr>
          <w:sz w:val="28"/>
        </w:rPr>
      </w:pPr>
      <w:r>
        <w:rPr>
          <w:rFonts w:hint="default"/>
          <w:sz w:val="28"/>
          <w:lang w:val="ru-RU"/>
        </w:rPr>
        <w:t>5.</w:t>
      </w:r>
      <w:r>
        <w:rPr>
          <w:sz w:val="28"/>
        </w:rPr>
        <w:t>Играйте голосом: читайте то быстрее, то медленнее, то громко, то тихо - в зависимости от содержания текста. Читая детям стихи и сказки, старайтесь передать голосом характер персонажей, а также смешную или грустную ситуацию, но не «переборщите». Излишняя драматизация мешает ребѐнку воспроизводить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в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воображении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нарисованные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словами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картины.</w:t>
      </w:r>
    </w:p>
    <w:p w14:paraId="07DB44D0">
      <w:pPr>
        <w:pStyle w:val="7"/>
        <w:numPr>
          <w:ilvl w:val="0"/>
          <w:numId w:val="0"/>
        </w:numPr>
        <w:tabs>
          <w:tab w:val="left" w:pos="283"/>
          <w:tab w:val="left" w:pos="3762"/>
          <w:tab w:val="left" w:pos="8030"/>
        </w:tabs>
        <w:spacing w:before="1" w:after="0" w:line="240" w:lineRule="auto"/>
        <w:ind w:left="2" w:leftChars="0" w:right="42" w:rightChars="19"/>
        <w:jc w:val="both"/>
        <w:rPr>
          <w:sz w:val="28"/>
        </w:rPr>
      </w:pPr>
      <w:r>
        <w:rPr>
          <w:rFonts w:hint="default"/>
          <w:sz w:val="28"/>
          <w:lang w:val="ru-RU"/>
        </w:rPr>
        <w:t>6.</w:t>
      </w:r>
      <w:r>
        <w:rPr>
          <w:sz w:val="28"/>
        </w:rPr>
        <w:t>Сокращайте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 явно слишком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длинный.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надо читать всѐ до конца, ребѐнок всѐ равно перестаѐт воспринимать услышанное. </w:t>
      </w:r>
      <w:r>
        <w:rPr>
          <w:spacing w:val="-2"/>
          <w:sz w:val="28"/>
        </w:rPr>
        <w:t>Коротко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перескажите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окончание.</w:t>
      </w:r>
    </w:p>
    <w:p w14:paraId="6F41133A">
      <w:pPr>
        <w:pStyle w:val="7"/>
        <w:numPr>
          <w:ilvl w:val="0"/>
          <w:numId w:val="0"/>
        </w:numPr>
        <w:tabs>
          <w:tab w:val="left" w:pos="304"/>
        </w:tabs>
        <w:spacing w:before="0" w:after="0" w:line="240" w:lineRule="auto"/>
        <w:ind w:left="2" w:leftChars="0" w:right="42" w:rightChars="19"/>
        <w:jc w:val="both"/>
        <w:rPr>
          <w:sz w:val="28"/>
        </w:rPr>
      </w:pPr>
      <w:r>
        <w:rPr>
          <w:rFonts w:hint="default"/>
          <w:sz w:val="28"/>
          <w:lang w:val="ru-RU"/>
        </w:rPr>
        <w:t>7.</w:t>
      </w:r>
      <w:r>
        <w:rPr>
          <w:sz w:val="28"/>
        </w:rPr>
        <w:t>Читайте сказки всегда, когда ребѐнок хочет их слушать. Может быть, для родителей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это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скучновато,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но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него-нет.</w:t>
      </w:r>
    </w:p>
    <w:p w14:paraId="1D1D4F4F">
      <w:pPr>
        <w:pStyle w:val="7"/>
        <w:numPr>
          <w:ilvl w:val="0"/>
          <w:numId w:val="0"/>
        </w:numPr>
        <w:tabs>
          <w:tab w:val="left" w:pos="419"/>
          <w:tab w:val="left" w:pos="3688"/>
          <w:tab w:val="left" w:pos="7845"/>
        </w:tabs>
        <w:spacing w:before="0" w:after="0" w:line="240" w:lineRule="auto"/>
        <w:ind w:left="2" w:leftChars="0" w:right="42" w:rightChars="19"/>
        <w:jc w:val="both"/>
        <w:rPr>
          <w:sz w:val="28"/>
        </w:rPr>
      </w:pPr>
      <w:r>
        <w:rPr>
          <w:rFonts w:hint="default"/>
          <w:sz w:val="28"/>
          <w:lang w:val="ru-RU"/>
        </w:rPr>
        <w:t>8.</w:t>
      </w:r>
      <w:r>
        <w:rPr>
          <w:sz w:val="28"/>
        </w:rPr>
        <w:t>Читайте ребѐнку вслух каждый день, сделайте из этого любимый семейный ритуал. Непременно продолжайте совместное чтение и тогда,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когда ребѐнок научится читать: ценность хорошей книги зависит во многом от того, как отнеслись к книге родители и найдут ли для неѐ должное место в </w:t>
      </w:r>
      <w:r>
        <w:rPr>
          <w:spacing w:val="-2"/>
          <w:sz w:val="28"/>
        </w:rPr>
        <w:t>своей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семейной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библиотеке.</w:t>
      </w:r>
    </w:p>
    <w:p w14:paraId="3F6D9DD1">
      <w:pPr>
        <w:pStyle w:val="7"/>
        <w:numPr>
          <w:ilvl w:val="0"/>
          <w:numId w:val="0"/>
        </w:numPr>
        <w:tabs>
          <w:tab w:val="left" w:pos="405"/>
          <w:tab w:val="left" w:pos="2278"/>
          <w:tab w:val="left" w:pos="4322"/>
          <w:tab w:val="left" w:pos="6294"/>
          <w:tab w:val="left" w:pos="8510"/>
        </w:tabs>
        <w:spacing w:before="0" w:after="0" w:line="242" w:lineRule="auto"/>
        <w:ind w:left="2" w:leftChars="0" w:right="42" w:rightChars="19"/>
        <w:jc w:val="left"/>
        <w:rPr>
          <w:sz w:val="28"/>
        </w:rPr>
      </w:pPr>
      <w:r>
        <w:rPr>
          <w:rFonts w:hint="default"/>
          <w:sz w:val="28"/>
          <w:lang w:val="ru-RU"/>
        </w:rPr>
        <w:t xml:space="preserve">9. </w:t>
      </w:r>
      <w:r>
        <w:rPr>
          <w:sz w:val="28"/>
        </w:rPr>
        <w:t xml:space="preserve">Не уговаривайте послушать, а «соблазняйте» его. Полезная уловка: </w:t>
      </w:r>
      <w:bookmarkStart w:id="0" w:name="_GoBack"/>
      <w:bookmarkEnd w:id="0"/>
      <w:r>
        <w:rPr>
          <w:spacing w:val="-2"/>
          <w:sz w:val="28"/>
        </w:rPr>
        <w:t>позвольте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ребѐнку</w:t>
      </w:r>
      <w:r>
        <w:rPr>
          <w:sz w:val="28"/>
        </w:rPr>
        <w:tab/>
      </w:r>
      <w:r>
        <w:rPr>
          <w:spacing w:val="-2"/>
          <w:sz w:val="28"/>
        </w:rPr>
        <w:t>самому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выбирать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2"/>
          <w:sz w:val="28"/>
        </w:rPr>
        <w:t>книги.</w:t>
      </w:r>
    </w:p>
    <w:p w14:paraId="7F885BEE">
      <w:pPr>
        <w:pStyle w:val="7"/>
        <w:numPr>
          <w:ilvl w:val="0"/>
          <w:numId w:val="0"/>
        </w:numPr>
        <w:tabs>
          <w:tab w:val="left" w:pos="459"/>
          <w:tab w:val="left" w:pos="1575"/>
          <w:tab w:val="left" w:pos="3873"/>
          <w:tab w:val="left" w:pos="6282"/>
          <w:tab w:val="left" w:pos="7652"/>
        </w:tabs>
        <w:spacing w:before="0" w:after="0" w:line="240" w:lineRule="auto"/>
        <w:ind w:left="2" w:leftChars="0" w:right="42" w:rightChars="19"/>
        <w:jc w:val="left"/>
        <w:rPr>
          <w:sz w:val="28"/>
        </w:rPr>
      </w:pPr>
      <w:r>
        <w:rPr>
          <w:rFonts w:hint="default"/>
          <w:sz w:val="28"/>
          <w:lang w:val="ru-RU"/>
        </w:rPr>
        <w:t>10.</w:t>
      </w:r>
      <w:r>
        <w:rPr>
          <w:sz w:val="28"/>
        </w:rPr>
        <w:t>С самого раннего детства ребѐнку необходимо подбирать свою личную библиотеку. Почаще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ходите с ребѐнком в книжный магазин, в библиотеку. Покупать книги следует постепенно, выбирая то, что интересует детей, что </w:t>
      </w:r>
      <w:r>
        <w:rPr>
          <w:spacing w:val="-5"/>
          <w:sz w:val="28"/>
        </w:rPr>
        <w:t>им</w:t>
      </w:r>
      <w:r>
        <w:rPr>
          <w:rFonts w:hint="default"/>
          <w:spacing w:val="-5"/>
          <w:sz w:val="28"/>
          <w:lang w:val="ru-RU"/>
        </w:rPr>
        <w:t xml:space="preserve"> </w:t>
      </w:r>
      <w:r>
        <w:rPr>
          <w:spacing w:val="-2"/>
          <w:sz w:val="28"/>
        </w:rPr>
        <w:t>понятно,советуясь</w:t>
      </w:r>
      <w:r>
        <w:rPr>
          <w:rFonts w:hint="default"/>
          <w:spacing w:val="-2"/>
          <w:sz w:val="28"/>
          <w:lang w:val="ru-RU"/>
        </w:rPr>
        <w:t xml:space="preserve"> </w:t>
      </w:r>
      <w:r>
        <w:rPr>
          <w:spacing w:val="-10"/>
          <w:sz w:val="28"/>
        </w:rPr>
        <w:t>с</w:t>
      </w:r>
      <w:r>
        <w:rPr>
          <w:rFonts w:hint="default"/>
          <w:spacing w:val="-10"/>
          <w:sz w:val="28"/>
          <w:lang w:val="ru-RU"/>
        </w:rPr>
        <w:t xml:space="preserve"> </w:t>
      </w:r>
      <w:r>
        <w:rPr>
          <w:spacing w:val="-2"/>
          <w:sz w:val="28"/>
        </w:rPr>
        <w:t>воспитателем.</w:t>
      </w:r>
    </w:p>
    <w:p w14:paraId="0CEE6FB0">
      <w:pPr>
        <w:pStyle w:val="7"/>
        <w:numPr>
          <w:ilvl w:val="0"/>
          <w:numId w:val="0"/>
        </w:numPr>
        <w:tabs>
          <w:tab w:val="left" w:pos="476"/>
        </w:tabs>
        <w:spacing w:before="0" w:after="0" w:line="240" w:lineRule="auto"/>
        <w:ind w:left="2" w:leftChars="0" w:right="42" w:rightChars="19"/>
        <w:jc w:val="both"/>
        <w:rPr>
          <w:sz w:val="28"/>
        </w:rPr>
      </w:pPr>
      <w:r>
        <w:rPr>
          <w:rFonts w:hint="default"/>
          <w:sz w:val="28"/>
          <w:lang w:val="ru-RU"/>
        </w:rPr>
        <w:t>11.</w:t>
      </w:r>
      <w:r>
        <w:rPr>
          <w:sz w:val="28"/>
        </w:rPr>
        <w:t xml:space="preserve">Читайте вслух или пересказывайте ребѐнку книги, которые вам самим нравились в детстве. Прежде, чем прочитать ребѐнку незнакомую вам книгу, попробуйте прочитать еѐ сами, чтобы направить внимание ребѐнка в нужное </w:t>
      </w:r>
      <w:r>
        <w:rPr>
          <w:spacing w:val="-2"/>
          <w:sz w:val="28"/>
        </w:rPr>
        <w:t>русло.</w:t>
      </w:r>
    </w:p>
    <w:p w14:paraId="6220021E">
      <w:pPr>
        <w:pStyle w:val="7"/>
        <w:numPr>
          <w:ilvl w:val="0"/>
          <w:numId w:val="0"/>
        </w:numPr>
        <w:tabs>
          <w:tab w:val="left" w:pos="577"/>
        </w:tabs>
        <w:spacing w:before="0" w:after="0" w:line="240" w:lineRule="auto"/>
        <w:ind w:left="2" w:leftChars="0" w:right="42" w:rightChars="19"/>
        <w:jc w:val="both"/>
        <w:rPr>
          <w:sz w:val="28"/>
        </w:rPr>
      </w:pPr>
      <w:r>
        <w:rPr>
          <w:rFonts w:hint="default"/>
          <w:sz w:val="28"/>
          <w:lang w:val="ru-RU"/>
        </w:rPr>
        <w:t>12.</w:t>
      </w:r>
      <w:r>
        <w:rPr>
          <w:sz w:val="28"/>
        </w:rPr>
        <w:t>Не отрывайте ребѐнка от чтения или рассматривания книжки с картинками. Снова и снова привлекайте внимание детей к содержанию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>книги, картинок, каждый раз раскрывая что-то новое.</w:t>
      </w:r>
    </w:p>
    <w:p w14:paraId="56527DD7">
      <w:pPr>
        <w:pStyle w:val="4"/>
        <w:tabs>
          <w:tab w:val="left" w:pos="2507"/>
          <w:tab w:val="left" w:pos="5498"/>
          <w:tab w:val="left" w:pos="8594"/>
        </w:tabs>
        <w:spacing w:before="63"/>
        <w:ind w:right="42" w:rightChars="19"/>
        <w:jc w:val="both"/>
      </w:pPr>
      <w:r>
        <w:t>Уважаемые</w:t>
      </w:r>
      <w:r>
        <w:rPr>
          <w:spacing w:val="40"/>
        </w:rPr>
        <w:t xml:space="preserve">  </w:t>
      </w:r>
      <w:r>
        <w:t>родители!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детства</w:t>
      </w:r>
      <w:r>
        <w:rPr>
          <w:spacing w:val="80"/>
          <w:w w:val="150"/>
        </w:rPr>
        <w:t xml:space="preserve"> </w:t>
      </w:r>
      <w:r>
        <w:t>прививайте</w:t>
      </w:r>
      <w:r>
        <w:rPr>
          <w:spacing w:val="80"/>
          <w:w w:val="150"/>
        </w:rPr>
        <w:t xml:space="preserve"> </w:t>
      </w:r>
      <w:r>
        <w:t>ребенку</w:t>
      </w:r>
      <w:r>
        <w:rPr>
          <w:spacing w:val="80"/>
          <w:w w:val="150"/>
        </w:rPr>
        <w:t xml:space="preserve"> </w:t>
      </w:r>
      <w:r>
        <w:t>любовь</w:t>
      </w:r>
      <w:r>
        <w:rPr>
          <w:spacing w:val="80"/>
          <w:w w:val="150"/>
        </w:rPr>
        <w:t xml:space="preserve"> </w:t>
      </w:r>
      <w:r>
        <w:t>к чтению.</w:t>
      </w:r>
      <w:r>
        <w:rPr>
          <w:spacing w:val="40"/>
        </w:rPr>
        <w:t xml:space="preserve"> </w:t>
      </w:r>
      <w:r>
        <w:t>Пусть она</w:t>
      </w:r>
      <w:r>
        <w:rPr>
          <w:spacing w:val="40"/>
        </w:rPr>
        <w:t xml:space="preserve"> </w:t>
      </w:r>
      <w:r>
        <w:t>проявляется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чтобы подрастающий человек с помощью взрослых и мудрой книги научился отличать</w:t>
      </w:r>
      <w:r>
        <w:rPr>
          <w:spacing w:val="40"/>
        </w:rPr>
        <w:t xml:space="preserve"> </w:t>
      </w:r>
      <w:r>
        <w:t>плохое</w:t>
      </w:r>
      <w:r>
        <w:rPr>
          <w:spacing w:val="40"/>
        </w:rPr>
        <w:t xml:space="preserve"> </w:t>
      </w:r>
      <w:r>
        <w:t xml:space="preserve">от хорошего, понимать истинные и ложные ценности. И самое главное – помнить, что ребенок сам по себе не получит всей той полноты общения с книгой, если не будет рядом родителей. </w:t>
      </w:r>
    </w:p>
    <w:sectPr>
      <w:pgSz w:w="11910" w:h="16840"/>
      <w:pgMar w:top="48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9" w:hanging="3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9" w:hanging="3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9" w:hanging="3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3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9" w:hanging="3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3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3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98" w:hanging="31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0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9" w:hanging="1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9" w:hanging="1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9" w:hanging="1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9" w:hanging="1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49" w:hanging="1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1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8" w:hanging="1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98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5736C69"/>
    <w:rsid w:val="7B640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" w:right="13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ind w:right="13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" w:right="13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6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2024-12-20T06:47:00Z</dcterms:created>
  <dc:creator>Ninel</dc:creator>
  <cp:lastModifiedBy>user</cp:lastModifiedBy>
  <dcterms:modified xsi:type="dcterms:W3CDTF">2024-12-20T12:30:58Z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 Word 2010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 Word 2010</vt:lpwstr>
  </property>
  <property fmtid="{D5CDD505-2E9C-101B-9397-08002B2CF9AE}" pid="6" name="KSOProductBuildVer">
    <vt:lpwstr>1049-12.2.0.19307</vt:lpwstr>
  </property>
  <property fmtid="{D5CDD505-2E9C-101B-9397-08002B2CF9AE}" pid="7" name="ICV">
    <vt:lpwstr>F8EAC38105954DE58CB104BC738C78E4_12</vt:lpwstr>
  </property>
</Properties>
</file>