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31F7F">
      <w:pPr>
        <w:pStyle w:val="10"/>
        <w:shd w:val="clear" w:color="auto" w:fill="FFFFFF"/>
        <w:spacing w:before="0" w:beforeAutospacing="0" w:after="0" w:afterAutospacing="0"/>
        <w:jc w:val="center"/>
        <w:rPr>
          <w:rStyle w:val="11"/>
          <w:rFonts w:hint="default"/>
          <w:b/>
          <w:bCs/>
          <w:sz w:val="32"/>
          <w:szCs w:val="32"/>
          <w:lang w:val="ru-RU"/>
        </w:rPr>
      </w:pPr>
      <w:bookmarkStart w:id="0" w:name="_GoBack"/>
      <w:r>
        <w:rPr>
          <w:rStyle w:val="11"/>
          <w:b/>
          <w:bCs/>
          <w:sz w:val="32"/>
          <w:szCs w:val="32"/>
          <w:lang w:val="ru-RU"/>
        </w:rPr>
        <w:t>Консультация</w:t>
      </w:r>
      <w:r>
        <w:rPr>
          <w:rStyle w:val="11"/>
          <w:rFonts w:hint="default"/>
          <w:b/>
          <w:bCs/>
          <w:sz w:val="32"/>
          <w:szCs w:val="32"/>
          <w:lang w:val="ru-RU"/>
        </w:rPr>
        <w:t xml:space="preserve"> для родителей</w:t>
      </w:r>
    </w:p>
    <w:p w14:paraId="00AD6377">
      <w:pPr>
        <w:pStyle w:val="10"/>
        <w:shd w:val="clear" w:color="auto" w:fill="FFFFFF"/>
        <w:spacing w:before="0" w:beforeAutospacing="0" w:after="0" w:afterAutospacing="0"/>
        <w:jc w:val="center"/>
        <w:rPr>
          <w:rStyle w:val="11"/>
          <w:b/>
          <w:bCs/>
          <w:sz w:val="32"/>
          <w:szCs w:val="32"/>
        </w:rPr>
      </w:pPr>
      <w:r>
        <w:rPr>
          <w:rStyle w:val="11"/>
          <w:b/>
          <w:bCs/>
          <w:sz w:val="32"/>
          <w:szCs w:val="32"/>
        </w:rPr>
        <w:t xml:space="preserve">  «Как правильно подготовить ребенка к школе.</w:t>
      </w:r>
    </w:p>
    <w:p w14:paraId="76808E1A">
      <w:pPr>
        <w:pStyle w:val="10"/>
        <w:shd w:val="clear" w:color="auto" w:fill="FFFFFF"/>
        <w:spacing w:before="0" w:beforeAutospacing="0" w:after="0" w:afterAutospacing="0"/>
        <w:jc w:val="center"/>
        <w:rPr>
          <w:rStyle w:val="11"/>
          <w:b/>
          <w:bCs/>
          <w:sz w:val="32"/>
          <w:szCs w:val="32"/>
        </w:rPr>
      </w:pPr>
      <w:r>
        <w:rPr>
          <w:rStyle w:val="11"/>
          <w:b/>
          <w:bCs/>
          <w:sz w:val="32"/>
          <w:szCs w:val="32"/>
        </w:rPr>
        <w:t xml:space="preserve"> Что действительно важно?»</w:t>
      </w:r>
    </w:p>
    <w:bookmarkEnd w:id="0"/>
    <w:p w14:paraId="51E40446">
      <w:pPr>
        <w:pStyle w:val="10"/>
        <w:shd w:val="clear" w:color="auto" w:fill="FFFFFF"/>
        <w:spacing w:before="0" w:beforeAutospacing="0" w:after="0" w:afterAutospacing="0"/>
        <w:jc w:val="right"/>
        <w:rPr>
          <w:rStyle w:val="11"/>
          <w:bCs/>
          <w:sz w:val="28"/>
          <w:szCs w:val="28"/>
        </w:rPr>
      </w:pPr>
      <w:r>
        <w:rPr>
          <w:rStyle w:val="11"/>
          <w:bCs/>
          <w:sz w:val="28"/>
          <w:szCs w:val="28"/>
        </w:rPr>
        <w:t>Подготовил:</w:t>
      </w:r>
    </w:p>
    <w:p w14:paraId="025A0E90">
      <w:pPr>
        <w:pStyle w:val="10"/>
        <w:shd w:val="clear" w:color="auto" w:fill="FFFFFF"/>
        <w:spacing w:before="0" w:beforeAutospacing="0" w:after="0" w:afterAutospacing="0"/>
        <w:jc w:val="right"/>
        <w:rPr>
          <w:rStyle w:val="11"/>
          <w:bCs/>
          <w:sz w:val="28"/>
          <w:szCs w:val="28"/>
        </w:rPr>
      </w:pPr>
      <w:r>
        <w:rPr>
          <w:rStyle w:val="11"/>
          <w:bCs/>
          <w:sz w:val="28"/>
          <w:szCs w:val="28"/>
        </w:rPr>
        <w:t xml:space="preserve"> Трунова О.А., старший воспитатель</w:t>
      </w:r>
    </w:p>
    <w:p w14:paraId="0DE94705">
      <w:pPr>
        <w:pStyle w:val="10"/>
        <w:shd w:val="clear" w:color="auto" w:fill="FFFFFF"/>
        <w:spacing w:before="0" w:beforeAutospacing="0" w:after="0" w:afterAutospacing="0"/>
        <w:jc w:val="right"/>
        <w:rPr>
          <w:rStyle w:val="11"/>
          <w:bCs/>
          <w:sz w:val="28"/>
          <w:szCs w:val="28"/>
        </w:rPr>
      </w:pPr>
    </w:p>
    <w:p w14:paraId="554D0030">
      <w:pPr>
        <w:shd w:val="clear" w:color="auto" w:fill="FFFFFF"/>
        <w:spacing w:after="18" w:line="240" w:lineRule="auto"/>
        <w:ind w:firstLine="852"/>
        <w:rPr>
          <w:rFonts w:ascii="Arial" w:hAnsi="Arial" w:eastAsia="Times New Roman" w:cs="Arial"/>
          <w:color w:val="181818"/>
          <w:sz w:val="21"/>
          <w:szCs w:val="21"/>
          <w:lang w:eastAsia="ru-RU"/>
        </w:rPr>
      </w:pPr>
    </w:p>
    <w:p w14:paraId="2D43D2FE">
      <w:pPr>
        <w:shd w:val="clear" w:color="auto" w:fill="FFFFFF"/>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Давайте для начала поговорим о том, что такое готовность к школе.   Чаще   всего   при   разговоре о том, готов ли ребенок к школе, родители гово</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рят — да, он у нас умеет читать, считать, может пи</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сать печатными буквами. Все это может быть хоро</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шо, но это еще не показатель го</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товности к школе. Готовность к школе с психологи</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ческой точки зрения подразумевает не только и не столько умение читать и писать, сколько умение слушаться взрослого, выполнять правило, прини</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мать условную ситуацию, достаточную развитость произвольности поведения и психических процес</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сов, соподчинение мотивов и развитость волевых ка</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честв, умение регулировать свою деятельность и т.д.</w:t>
      </w:r>
    </w:p>
    <w:p w14:paraId="6F5F6E35">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Таким образом, можно сказать, что понятие </w:t>
      </w:r>
      <w:r>
        <w:rPr>
          <w:rFonts w:ascii="Times New Roman" w:hAnsi="Times New Roman" w:eastAsia="Times New Roman" w:cs="Times New Roman"/>
          <w:color w:val="000000"/>
          <w:sz w:val="28"/>
          <w:szCs w:val="28"/>
          <w:lang w:eastAsia="ru-RU"/>
        </w:rPr>
        <w:t xml:space="preserve"> готовность к школе – это совокупность разных факторов и личностных особенностей ребенка.</w:t>
      </w:r>
    </w:p>
    <w:p w14:paraId="1D1BB626">
      <w:pPr>
        <w:shd w:val="clear" w:color="auto" w:fill="FFFFFF"/>
        <w:spacing w:after="0" w:line="240" w:lineRule="auto"/>
        <w:ind w:firstLine="708"/>
        <w:jc w:val="both"/>
        <w:rPr>
          <w:rFonts w:ascii="Times New Roman" w:hAnsi="Times New Roman" w:eastAsia="Times New Roman" w:cs="Times New Roman"/>
          <w:sz w:val="28"/>
          <w:szCs w:val="28"/>
          <w:lang w:eastAsia="ru-RU"/>
        </w:rPr>
      </w:pPr>
      <w:r>
        <w:rPr>
          <w:rStyle w:val="19"/>
          <w:rFonts w:ascii="Times New Roman" w:hAnsi="Times New Roman" w:cs="Times New Roman"/>
          <w:color w:val="000000"/>
          <w:sz w:val="28"/>
          <w:szCs w:val="28"/>
        </w:rPr>
        <w:t xml:space="preserve"> Готовность к школе подразделяется на </w:t>
      </w:r>
      <w:r>
        <w:rPr>
          <w:rStyle w:val="19"/>
          <w:rFonts w:ascii="Times New Roman" w:hAnsi="Times New Roman" w:cs="Times New Roman"/>
          <w:b/>
          <w:color w:val="000000"/>
          <w:sz w:val="28"/>
          <w:szCs w:val="28"/>
        </w:rPr>
        <w:t>физиологическую, психологическую и специальную готовность.</w:t>
      </w:r>
      <w:r>
        <w:rPr>
          <w:rStyle w:val="19"/>
          <w:rFonts w:ascii="Times New Roman" w:hAnsi="Times New Roman" w:cs="Times New Roman"/>
          <w:color w:val="000000"/>
          <w:sz w:val="28"/>
          <w:szCs w:val="28"/>
        </w:rPr>
        <w:t xml:space="preserve">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14:paraId="0AC1CB32">
      <w:pPr>
        <w:pStyle w:val="10"/>
        <w:shd w:val="clear" w:color="auto" w:fill="FFFFFF"/>
        <w:spacing w:before="0" w:beforeAutospacing="0" w:after="0" w:afterAutospacing="0"/>
        <w:ind w:firstLine="708"/>
        <w:jc w:val="both"/>
        <w:rPr>
          <w:b/>
          <w:bCs/>
          <w:color w:val="C00000"/>
          <w:sz w:val="28"/>
          <w:szCs w:val="28"/>
        </w:rPr>
      </w:pPr>
      <w:r>
        <w:rPr>
          <w:color w:val="000000"/>
          <w:sz w:val="28"/>
          <w:szCs w:val="28"/>
          <w:shd w:val="clear" w:color="auto" w:fill="FFFFFF"/>
        </w:rPr>
        <w:t>Рассмотрим подробнее эти компоненты и попробуем понять, на что родителю стоит обратить внимание.</w:t>
      </w:r>
    </w:p>
    <w:p w14:paraId="2831C1F1">
      <w:pPr>
        <w:shd w:val="clear" w:color="auto" w:fill="FFFFFF"/>
        <w:spacing w:after="0" w:line="240" w:lineRule="auto"/>
        <w:ind w:firstLine="852"/>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000000"/>
          <w:sz w:val="28"/>
          <w:szCs w:val="28"/>
          <w:lang w:eastAsia="ru-RU"/>
        </w:rPr>
        <w:t>Физическая готовность ребенка</w:t>
      </w:r>
      <w:r>
        <w:rPr>
          <w:rFonts w:ascii="Times New Roman" w:hAnsi="Times New Roman" w:eastAsia="Times New Roman" w:cs="Times New Roman"/>
          <w:color w:val="000000"/>
          <w:sz w:val="28"/>
          <w:szCs w:val="28"/>
          <w:lang w:eastAsia="ru-RU"/>
        </w:rPr>
        <w:t xml:space="preserve"> к школе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w:t>
      </w:r>
      <w:r>
        <w:rPr>
          <w:rFonts w:ascii="Times New Roman" w:hAnsi="Times New Roman" w:eastAsia="Times New Roman" w:cs="Times New Roman"/>
          <w:color w:val="181818"/>
          <w:sz w:val="28"/>
          <w:szCs w:val="28"/>
          <w:lang w:eastAsia="ru-RU"/>
        </w:rPr>
        <w:t xml:space="preserve">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 </w:t>
      </w:r>
      <w:r>
        <w:rPr>
          <w:rFonts w:ascii="Times New Roman" w:hAnsi="Times New Roman" w:eastAsia="Times New Roman" w:cs="Times New Roman"/>
          <w:color w:val="000000"/>
          <w:sz w:val="28"/>
          <w:szCs w:val="28"/>
          <w:lang w:eastAsia="ru-RU"/>
        </w:rPr>
        <w:t>Физическая подготовленность позволяет ребенку быстрее адаптироваться к новым условиям. Для этого Вам важно с самых ранних лет приучать ребенка  к режиму, прививать любовь к спорту и активному образу жизни.</w:t>
      </w:r>
    </w:p>
    <w:p w14:paraId="6B5A90A8">
      <w:pPr>
        <w:spacing w:after="0" w:line="240" w:lineRule="auto"/>
        <w:ind w:firstLine="708"/>
        <w:jc w:val="both"/>
        <w:rPr>
          <w:rFonts w:ascii="Times New Roman" w:hAnsi="Times New Roman" w:eastAsia="Times New Roman" w:cs="Times New Roman"/>
          <w:color w:val="000000"/>
          <w:sz w:val="24"/>
          <w:szCs w:val="24"/>
          <w:lang w:eastAsia="ru-RU"/>
        </w:rPr>
      </w:pPr>
      <w:r>
        <w:rPr>
          <w:rFonts w:ascii="Times New Roman" w:hAnsi="Times New Roman" w:cs="Times New Roman"/>
          <w:b/>
          <w:color w:val="000000"/>
          <w:sz w:val="28"/>
          <w:szCs w:val="28"/>
        </w:rPr>
        <w:t>Готовность руки:</w:t>
      </w:r>
      <w:r>
        <w:rPr>
          <w:rFonts w:ascii="Times New Roman" w:hAnsi="Times New Roman" w:cs="Times New Roman"/>
          <w:color w:val="000000"/>
          <w:sz w:val="28"/>
          <w:szCs w:val="28"/>
        </w:rPr>
        <w:t xml:space="preserve"> обратите внимание на правильность захвата карандаша/ручки, с началом учебного года переучиваться будет некогда. Сила привычки — великая сила. Для профилактики правильного захвата используйте трехгранные толстые карандаши, специальные ручки. Для тренировки мышц руки используйте такие упражнения, как раскрашивание карандашами, обведение по контуру, штриховка, вырезание и лепка, конструирование из бумаги и картона, папье-маше, макраме, оригами и другие виды ручного труда.</w:t>
      </w:r>
    </w:p>
    <w:p w14:paraId="596A518D">
      <w:pPr>
        <w:spacing w:after="0" w:line="240" w:lineRule="auto"/>
        <w:ind w:firstLine="708"/>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Психологическая готовность ребенка к школе включает следующее:</w:t>
      </w:r>
    </w:p>
    <w:p w14:paraId="36D231BE">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i/>
          <w:color w:val="000000"/>
          <w:sz w:val="28"/>
          <w:szCs w:val="28"/>
          <w:lang w:eastAsia="ru-RU"/>
        </w:rPr>
        <w:t>Мотивационная готовность</w:t>
      </w:r>
      <w:r>
        <w:rPr>
          <w:rFonts w:ascii="Times New Roman" w:hAnsi="Times New Roman" w:eastAsia="Times New Roman" w:cs="Times New Roman"/>
          <w:color w:val="000000"/>
          <w:sz w:val="28"/>
          <w:szCs w:val="28"/>
          <w:lang w:eastAsia="ru-RU"/>
        </w:rPr>
        <w:t xml:space="preserve">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Школа должна привлекать не внешней стороной (атрибуты школьной жизни - портфель, учебники, тетради, а возможность получить новые знания, что предполагает развитие познавательных интересов).</w:t>
      </w:r>
    </w:p>
    <w:p w14:paraId="2365252E">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Если вы замечаете у вашего ребенка неправильные мотивы к школьному обучению, тогда необходимо над этим поработать. Для этого важно в деталях описать малышу все нюансы школьного обучения, рассказать, зачем люди учатся, как это происходит, в чем положительные стороны школы и т.д. Ни в коем случае не запугивайте ребенка школой. Ваша задача -  выстроить общение на тему школы таким образом, чтобы ребенку хотелось туда пойти для получения новых навыков и знаний, а не для получения, например, нового рюкзака и красивых канцелярских принадлежностей.</w:t>
      </w:r>
    </w:p>
    <w:p w14:paraId="2B69766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Эмоционально-волевая готовность</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bCs/>
          <w:sz w:val="28"/>
          <w:szCs w:val="28"/>
          <w:lang w:eastAsia="ru-RU"/>
        </w:rPr>
        <w:t>важное звено школьной готовности</w:t>
      </w:r>
      <w:r>
        <w:rPr>
          <w:rFonts w:ascii="Times New Roman" w:hAnsi="Times New Roman" w:eastAsia="Times New Roman" w:cs="Times New Roman"/>
          <w:sz w:val="28"/>
          <w:szCs w:val="28"/>
          <w:lang w:eastAsia="ru-RU"/>
        </w:rPr>
        <w:t>. По сути, это умение управлять своими эмоциями, настроениями и контроль над своими желаниями. В вечном компромиссе между “хочу” и “надо” у старшего </w:t>
      </w:r>
      <w:r>
        <w:rPr>
          <w:rFonts w:ascii="Times New Roman" w:hAnsi="Times New Roman" w:eastAsia="Times New Roman" w:cs="Times New Roman"/>
          <w:bCs/>
          <w:sz w:val="28"/>
          <w:szCs w:val="28"/>
          <w:lang w:eastAsia="ru-RU"/>
        </w:rPr>
        <w:t>дошкольника</w:t>
      </w:r>
      <w:r>
        <w:rPr>
          <w:rFonts w:ascii="Times New Roman" w:hAnsi="Times New Roman" w:eastAsia="Times New Roman" w:cs="Times New Roman"/>
          <w:sz w:val="28"/>
          <w:szCs w:val="28"/>
          <w:lang w:eastAsia="ru-RU"/>
        </w:rPr>
        <w:t> должно преобладать “надо”. От того насколько ребёнок сможет быть внимательным, когда хочется отдохнуть и поиграть; от того насколько малыш будет упорным при возникновении трудностей, будет зависеть его успешность. </w:t>
      </w:r>
    </w:p>
    <w:p w14:paraId="59A6A5AA">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Эмоциональная составляющая готовности считается ключевой, поскольку даже если на момент поступления в школу у ребенка нет достаточных теоретических и практических знаний, но есть желание и воля к их скорейшему получению, тогда обучение будет продуктивным и будет проходить в положительном ключе.</w:t>
      </w:r>
    </w:p>
    <w:p w14:paraId="125EE551">
      <w:pPr>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color w:val="000000"/>
          <w:sz w:val="28"/>
          <w:szCs w:val="28"/>
          <w:lang w:eastAsia="ru-RU"/>
        </w:rPr>
        <w:t xml:space="preserve">Личностная и социальная готовность </w:t>
      </w:r>
      <w:r>
        <w:rPr>
          <w:rFonts w:ascii="Times New Roman" w:hAnsi="Times New Roman" w:eastAsia="Times New Roman" w:cs="Times New Roman"/>
          <w:color w:val="000000"/>
          <w:sz w:val="28"/>
          <w:szCs w:val="28"/>
          <w:lang w:eastAsia="ru-RU"/>
        </w:rPr>
        <w:t>подразумевает следующее:</w:t>
      </w:r>
    </w:p>
    <w:p w14:paraId="2674804C">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14:paraId="0145791B">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толерантность; это означает, что ребенок должен адекватно реагировать на конструктивные замечания взрослых и сверстников;</w:t>
      </w:r>
    </w:p>
    <w:p w14:paraId="2B87A6DB">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нравственное развитие, ребенок должен понимать, что хорошо, а что – плохо;</w:t>
      </w:r>
    </w:p>
    <w:p w14:paraId="7456A0D1">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14:paraId="74779CDD">
      <w:pPr>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Коммуникативная готовность  так же проявляется в умении ребенка подчинять свое поведение законам и нормам поведения, установленным в классе. </w:t>
      </w:r>
    </w:p>
    <w:p w14:paraId="44942501">
      <w:pPr>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целях развития коммуникативной компетентности следует поддерживать доброжелательные отношения вашего сына или дочери с окружающими. Личный пример терпимости во взаимоотношениях с друзьями, родными, соседями также играет большую роль в формировании этого вида готовности к школе.</w:t>
      </w:r>
    </w:p>
    <w:p w14:paraId="6C080F9A">
      <w:pPr>
        <w:pStyle w:val="9"/>
        <w:shd w:val="clear" w:color="auto" w:fill="FFFFFF"/>
        <w:spacing w:before="0" w:beforeAutospacing="0" w:after="0" w:afterAutospacing="0"/>
        <w:ind w:firstLine="708"/>
        <w:jc w:val="both"/>
        <w:rPr>
          <w:color w:val="000000"/>
          <w:sz w:val="28"/>
          <w:szCs w:val="28"/>
        </w:rPr>
      </w:pPr>
      <w:r>
        <w:rPr>
          <w:b/>
          <w:bCs/>
          <w:color w:val="000000"/>
          <w:sz w:val="28"/>
          <w:szCs w:val="28"/>
        </w:rPr>
        <w:t>Интеллектуальная готовность</w:t>
      </w:r>
      <w:r>
        <w:rPr>
          <w:color w:val="000000"/>
          <w:sz w:val="28"/>
          <w:szCs w:val="28"/>
        </w:rPr>
        <w:t>. Данный компонент школьной готовности заключается в приобретении определенного кругозора, запаса знаний, в развитии памяти, внимания, мышления, воображения, речи, умение элементарно рассуждать, выделять существенные признаки предметов и явлений, доступные пониманию ребенка, сравнивать предметы, находить различия и сходство, выделять целое и его часть, группировать предметы по определенным признакам, делать простейшие умозаключения и обобщения и др. Развитие произвольного внимания (способность удерживать внимание на выполняемой работе в течение 15–20 минут). Развитие произвольной памяти (способность к опосредованному запоминанию: связывать запоминаемый материал с конкретным символом / слово-картинка либо слово-ситуация).</w:t>
      </w:r>
    </w:p>
    <w:p w14:paraId="74E501D2">
      <w:pPr>
        <w:pStyle w:val="9"/>
        <w:shd w:val="clear" w:color="auto" w:fill="FFFFFF"/>
        <w:spacing w:before="0" w:beforeAutospacing="0" w:after="0" w:afterAutospacing="0"/>
        <w:ind w:firstLine="708"/>
        <w:jc w:val="both"/>
        <w:rPr>
          <w:color w:val="000000"/>
          <w:sz w:val="28"/>
          <w:szCs w:val="28"/>
        </w:rPr>
      </w:pPr>
      <w:r>
        <w:rPr>
          <w:color w:val="000000"/>
          <w:sz w:val="28"/>
          <w:szCs w:val="28"/>
        </w:rPr>
        <w:t>Очень важна </w:t>
      </w:r>
      <w:r>
        <w:rPr>
          <w:b/>
          <w:bCs/>
          <w:color w:val="000000"/>
          <w:sz w:val="28"/>
          <w:szCs w:val="28"/>
        </w:rPr>
        <w:t>речевая</w:t>
      </w:r>
      <w:r>
        <w:rPr>
          <w:color w:val="000000"/>
          <w:sz w:val="28"/>
          <w:szCs w:val="28"/>
        </w:rPr>
        <w:t> готовность ребенка. Ребенок должен уметь общаться в диалоге, уметь задавать вопросы, отвечать на вопросы, иметь навык пересказа. Речь тесно связана с интеллектом и отражает как общее развитие ребенка, так и уровень его логического мышления. Необходимо, чтобы ребенок умел находить в словах отдельные звуки, т.е. у него должен быть развит фонематический слух.</w:t>
      </w:r>
    </w:p>
    <w:p w14:paraId="76F97205">
      <w:pPr>
        <w:pStyle w:val="9"/>
        <w:shd w:val="clear" w:color="auto" w:fill="FFFFFF"/>
        <w:spacing w:before="0" w:beforeAutospacing="0" w:after="0" w:afterAutospacing="0"/>
        <w:ind w:firstLine="708"/>
        <w:jc w:val="both"/>
        <w:rPr>
          <w:sz w:val="28"/>
          <w:szCs w:val="28"/>
        </w:rPr>
      </w:pPr>
      <w:r>
        <w:rPr>
          <w:b/>
          <w:sz w:val="28"/>
          <w:szCs w:val="28"/>
        </w:rPr>
        <w:t>Специальная готовность</w:t>
      </w:r>
      <w:r>
        <w:rPr>
          <w:sz w:val="28"/>
          <w:szCs w:val="28"/>
        </w:rPr>
        <w:t>. Для успешного вхождения в учебный процесс ребенку важно обладать некоторыми практическими навыками и теоретическими знаниями. Специальная готовность предполагает наличие специальных умении и навыков, которые подразумевают определенный уровень умелости ребенка в отношении чтения, письма и счета (знать буквы, читать, считать),</w:t>
      </w:r>
    </w:p>
    <w:p w14:paraId="2B41BCD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Итак, что должен знать и уметь ребенок в шесть-семь лет? </w:t>
      </w:r>
    </w:p>
    <w:p w14:paraId="23C6C62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r>
        <w:rPr>
          <w:rFonts w:ascii="Times New Roman" w:hAnsi="Times New Roman" w:eastAsia="Times New Roman" w:cs="Times New Roman"/>
          <w:sz w:val="28"/>
          <w:szCs w:val="28"/>
          <w:u w:val="single"/>
          <w:lang w:eastAsia="ru-RU"/>
        </w:rPr>
        <w:t>)Внимание.</w:t>
      </w:r>
      <w:r>
        <w:rPr>
          <w:rFonts w:ascii="Times New Roman" w:hAnsi="Times New Roman" w:eastAsia="Times New Roman" w:cs="Times New Roman"/>
          <w:sz w:val="28"/>
          <w:szCs w:val="28"/>
          <w:u w:val="single"/>
          <w:lang w:eastAsia="ru-RU"/>
        </w:rPr>
        <w:br w:type="textWrapping"/>
      </w:r>
      <w:r>
        <w:rPr>
          <w:rFonts w:ascii="Times New Roman" w:hAnsi="Times New Roman" w:eastAsia="Times New Roman" w:cs="Times New Roman"/>
          <w:sz w:val="28"/>
          <w:szCs w:val="28"/>
          <w:lang w:eastAsia="ru-RU"/>
        </w:rPr>
        <w:t>• Заниматься каким-либо делом, не отвлекаясь, в течение двадцати-тридцати минут.</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Находить сходства и отличия между предметами, картинками</w:t>
      </w:r>
    </w:p>
    <w:p w14:paraId="40D3B86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Уметь выполнять работу по образцу, например, с точностью воспроизводить на своем листе бумаги узор, копировать движения человека и так далее.</w:t>
      </w:r>
    </w:p>
    <w:p w14:paraId="07F6B6C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14:paraId="60F1941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u w:val="single"/>
          <w:lang w:eastAsia="ru-RU"/>
        </w:rPr>
        <w:t>2)Память.</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Запоминание 10-12 картинок.</w:t>
      </w:r>
    </w:p>
    <w:p w14:paraId="5976163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Рассказывание по памяти стишков, скороговорок, пословиц, сказок и т.п.</w:t>
      </w:r>
    </w:p>
    <w:p w14:paraId="6B22978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Пересказывание текста из 4-5 предложений.</w:t>
      </w:r>
    </w:p>
    <w:p w14:paraId="5B2D1A4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w:t>
      </w:r>
      <w:r>
        <w:rPr>
          <w:rFonts w:ascii="Times New Roman" w:hAnsi="Times New Roman" w:eastAsia="Times New Roman" w:cs="Times New Roman"/>
          <w:sz w:val="28"/>
          <w:szCs w:val="28"/>
          <w:u w:val="single"/>
          <w:lang w:eastAsia="ru-RU"/>
        </w:rPr>
        <w:t>Мышление.</w:t>
      </w:r>
    </w:p>
    <w:p w14:paraId="6D8A729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Заканчивать предложение, например, «Река широкая, а ручей…», «Суп горячий, а компот…» и т. п.</w:t>
      </w:r>
    </w:p>
    <w:p w14:paraId="3434B2A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Находить лишнее слово из группы слов, например, «стол, стул, кровать, сапоги, кресло», «лиса, медведь, волк, собака, заяц» и т. д.</w:t>
      </w:r>
    </w:p>
    <w:p w14:paraId="3E214D0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Определять последовательность событий, чтобы сначала, а что – потом.</w:t>
      </w:r>
    </w:p>
    <w:p w14:paraId="348C461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Находить несоответствия в рисунках, стихах-небылицах.</w:t>
      </w:r>
    </w:p>
    <w:p w14:paraId="5E18EB1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Складывать пазлы без помощи взрослого.</w:t>
      </w:r>
    </w:p>
    <w:p w14:paraId="3160A18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r>
        <w:rPr>
          <w:rFonts w:ascii="Times New Roman" w:hAnsi="Times New Roman" w:cs="Times New Roman"/>
          <w:color w:val="000000"/>
          <w:sz w:val="28"/>
          <w:szCs w:val="28"/>
          <w:shd w:val="clear" w:color="auto" w:fill="FFFFFF"/>
        </w:rPr>
        <w:t xml:space="preserve"> Устанавливать причинно-следственные связи.</w:t>
      </w:r>
    </w:p>
    <w:p w14:paraId="064B38D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w:t>
      </w:r>
      <w:r>
        <w:rPr>
          <w:rFonts w:ascii="Times New Roman" w:hAnsi="Times New Roman" w:eastAsia="Times New Roman" w:cs="Times New Roman"/>
          <w:sz w:val="28"/>
          <w:szCs w:val="28"/>
          <w:u w:val="single"/>
          <w:lang w:eastAsia="ru-RU"/>
        </w:rPr>
        <w:t>Мелкая моторика.</w:t>
      </w:r>
    </w:p>
    <w:p w14:paraId="7F79C4D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Правильно держать в руке ручку, карандаш, кисть и регулировать силу их нажима при письме и рисовании.</w:t>
      </w:r>
    </w:p>
    <w:p w14:paraId="4432AC2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Раскрашивать предметы и штриховать их, не выходя за контур.</w:t>
      </w:r>
    </w:p>
    <w:p w14:paraId="52EE3E3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Вырезать ножницами по линии, нарисованной на бумаге.</w:t>
      </w:r>
    </w:p>
    <w:p w14:paraId="74ABB06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Выполнять аппликации.</w:t>
      </w:r>
    </w:p>
    <w:p w14:paraId="4952EE1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u w:val="single"/>
          <w:lang w:eastAsia="ru-RU"/>
        </w:rPr>
        <w:t>5) Речь.</w:t>
      </w:r>
    </w:p>
    <w:p w14:paraId="2559EF3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Составлять предложения из нескольких слов, например, кошка, двор, идти, солнечный зайчик, играть.</w:t>
      </w:r>
    </w:p>
    <w:p w14:paraId="4541012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Понимать и объяснять смысл пословиц.</w:t>
      </w:r>
    </w:p>
    <w:p w14:paraId="589293F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Составлять связный рассказ по картинке и серии картинок.</w:t>
      </w:r>
    </w:p>
    <w:p w14:paraId="2335ED0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Выразительно рассказывать стихи с правильной интонацией.</w:t>
      </w:r>
    </w:p>
    <w:p w14:paraId="3B51CA0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Различать в словах буквы и звуки.</w:t>
      </w:r>
    </w:p>
    <w:p w14:paraId="2AA5C4A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u w:val="single"/>
          <w:lang w:eastAsia="ru-RU"/>
        </w:rPr>
        <w:t>6)Математика.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Цифры от 0 до 10.</w:t>
      </w:r>
    </w:p>
    <w:p w14:paraId="01BA8CB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Прямой счет от 1 до 10 и обратный счет от 10 до 1.</w:t>
      </w:r>
    </w:p>
    <w:p w14:paraId="4311FCF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Арифметические знаки: «+ », «-«, «=».</w:t>
      </w:r>
    </w:p>
    <w:p w14:paraId="3EF2686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Деление круга, квадрата напополам, четыре части.</w:t>
      </w:r>
    </w:p>
    <w:p w14:paraId="633B74C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Ориентирование в пространстве и листе бумаги: «справа, слева, вверху, внизу, над, под, за и т. п.</w:t>
      </w:r>
    </w:p>
    <w:p w14:paraId="6FB3563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w:t>
      </w:r>
      <w:r>
        <w:rPr>
          <w:rFonts w:ascii="Times New Roman" w:hAnsi="Times New Roman" w:eastAsia="Times New Roman" w:cs="Times New Roman"/>
          <w:sz w:val="28"/>
          <w:szCs w:val="28"/>
          <w:u w:val="single"/>
          <w:lang w:eastAsia="ru-RU"/>
        </w:rPr>
        <w:t>) Окружающий мир.</w:t>
      </w:r>
    </w:p>
    <w:p w14:paraId="0FA3E0B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Знать основные цвета, домашних и диких животных, птиц, деревья, грибы, цветы, овощи, фрукты и так далее.</w:t>
      </w:r>
    </w:p>
    <w:p w14:paraId="742368F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14:paraId="215E6EC3">
      <w:pPr>
        <w:spacing w:after="0" w:line="240" w:lineRule="auto"/>
        <w:ind w:firstLine="708"/>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С какого возраста лучше начинать подготовку к школе? </w:t>
      </w:r>
    </w:p>
    <w:p w14:paraId="1B747144">
      <w:pPr>
        <w:shd w:val="clear" w:color="auto" w:fill="FFFFFF"/>
        <w:spacing w:after="0" w:line="240" w:lineRule="auto"/>
        <w:ind w:firstLine="85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(3-4 года).</w:t>
      </w:r>
    </w:p>
    <w:p w14:paraId="699C81AD">
      <w:pPr>
        <w:shd w:val="clear" w:color="auto" w:fill="FFFFFF"/>
        <w:spacing w:after="0" w:line="240" w:lineRule="auto"/>
        <w:ind w:firstLine="852"/>
        <w:jc w:val="both"/>
        <w:rPr>
          <w:rFonts w:ascii="Times New Roman" w:hAnsi="Times New Roman" w:eastAsia="Times New Roman" w:cs="Times New Roman"/>
          <w:sz w:val="28"/>
          <w:szCs w:val="28"/>
          <w:lang w:eastAsia="ru-RU"/>
        </w:rPr>
      </w:pPr>
    </w:p>
    <w:p w14:paraId="10FDD367">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Ошибка некоторых родителей заключается в том, что, когда их ребенку исполняется 6 лет, они понимают, что через год он пойдет в школу, и резко бросаются его готовить. Родители учат ребенка писать, читать, заставляют его много и усердно трудиться. Но к чему приводит такой подход? Малыш воспринимает школу как что-то сложное, неинтересное, у него с самого начала отсутствует мотивация к обучению. </w:t>
      </w:r>
    </w:p>
    <w:p w14:paraId="07295334">
      <w:pPr>
        <w:spacing w:after="0" w:line="240" w:lineRule="auto"/>
        <w:ind w:firstLine="708"/>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Не стоит думать, что подготовка к школе проходит в виде классических школьных уроков. Все занятия выполнены в виде игр – такой подход позволяет сделать процесс обучения интересным для ребенка, он не будет уставать  и с удовольствием участвует в процессе. Очевидно, что если занятия в радость, то эффект от них будет значительно выше.</w:t>
      </w:r>
    </w:p>
    <w:p w14:paraId="473A6A7C">
      <w:pPr>
        <w:spacing w:after="0" w:line="240" w:lineRule="auto"/>
        <w:ind w:firstLine="708"/>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
          <w:bCs/>
          <w:sz w:val="28"/>
          <w:szCs w:val="28"/>
          <w:lang w:eastAsia="ru-RU"/>
        </w:rPr>
        <w:t>Что нужно знать родителям, занимаясь с ребенком дома?</w:t>
      </w:r>
    </w:p>
    <w:p w14:paraId="4FEAB49F">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Домашние занятия с ребенком очень полезны и необходимы будущему первокласснику. Они положительно влияют на развитие ребенка и помогают в сближении всех членов семьи, установлении доверительных отношений. Но такие занятия не должны быть для ребенка принудительными, его необходимо в первую очередь заинтересовать, а для этого лучше всего предлагать интересные задания, а для занятий выбрать наиболее подходящий момент. Постарайтесь увлечь его, чтобы он сам принял ваше предложение позаниматься. Кроме этого, занимаясь с ребенком дома, родители должны знать, что в пять-шесть лет дети не отличаются усидчивостью и не могут долгое время выполнять одно и то же задание. Занятие дома не должно продолжаться более пятнадцати минут. После этого следует сделать перерыв, чтобы ребенок отвлекся. Очень важна смена деятельности. Например, сначала вы в течение десяти-пятнадцати минут выполняли логические упражнения, потом после перерыва можно заняться рисованием, далее поиграть в подвижные игры, после чего полепить из пластилина забавные фигуры и т. п. </w:t>
      </w:r>
    </w:p>
    <w:p w14:paraId="2FF29FA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Важно учитывать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 То есть все задания необходимо преподносить ребенку в игровой форме, но при этом очень важно, чтобы игры и упражнения  соответствовали возрасту ребенка. Навыки, которые ребенок получит, играя, значительно облегчат его учебу в школе.</w:t>
      </w:r>
    </w:p>
    <w:p w14:paraId="79B4E5D3">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Предлагаемые упражнения не потребуют от Вас больших затрат времени и подготовки. Задания можно видоизменять, дополнять. В большинстве случаев Вы сами сможете придумывать аналогичные.</w:t>
      </w:r>
    </w:p>
    <w:p w14:paraId="6E102A84">
      <w:pPr>
        <w:shd w:val="clear" w:color="auto" w:fill="FFFFFF"/>
        <w:spacing w:after="0" w:line="242" w:lineRule="atLeast"/>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Упражнения для развития моторики. </w:t>
      </w:r>
      <w:r>
        <w:rPr>
          <w:rFonts w:ascii="Times New Roman" w:hAnsi="Times New Roman" w:eastAsia="Times New Roman" w:cs="Times New Roman"/>
          <w:sz w:val="28"/>
          <w:szCs w:val="28"/>
          <w:lang w:eastAsia="ru-RU"/>
        </w:rPr>
        <w:t>Привычная жизнь сама по себе тренажер для развития моторики. Позволяйте ребенку самому застегивать пуговицы, зашнуровывать ботинки, завязывать пояс на платье и др. Согласованные движения пальцев рук и умение пользоваться этими движениями необходимы на каждом шагу. От степени развития мелкой моторики дошкольника зависит и будущий почерк. Речевой центр в головном мозге расположен поблизости от моторного. И при стимуляции моторного центра развивается его сосед – речевой. Эту связь между моторикой рук и развитием речи можно и нужно использовать при подготовке ребенка к школе. Лепка прекрасно развивает мелкую моторику, развивает фантазию Лепить можно не только из пластилина, но из соленого теста. А фигурки, которые получатся можно запечь в духовке и раскрасить гуашевыми красками.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w:t>
      </w:r>
    </w:p>
    <w:p w14:paraId="48774FA4">
      <w:pPr>
        <w:shd w:val="clear" w:color="auto" w:fill="FFFFFF"/>
        <w:spacing w:after="0" w:line="242" w:lineRule="atLeast"/>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w:t>
      </w:r>
    </w:p>
    <w:p w14:paraId="1AC35E2D">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Предлагайте упражнения</w:t>
      </w:r>
      <w:r>
        <w:rPr>
          <w:rFonts w:ascii="Times New Roman" w:hAnsi="Times New Roman" w:eastAsia="Times New Roman" w:cs="Times New Roman"/>
          <w:sz w:val="28"/>
          <w:szCs w:val="28"/>
          <w:lang w:eastAsia="ru-RU"/>
        </w:rPr>
        <w:t xml:space="preserve"> «Заштрихуй», «Продолжи узор», «Обведи по контуру» и др. При выполнении ребенком письменного задания следите, правильно ли он держит карандаш или ручку, чтобы его рука не была напряжена, за осанкой ребенка и расположением листа бумаги на столе.</w:t>
      </w:r>
    </w:p>
    <w:p w14:paraId="33B9DFD5">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Упражнения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Нарисуй дорожку», « Соедини точки» </w:t>
      </w:r>
      <w:r>
        <w:rPr>
          <w:rFonts w:ascii="Times New Roman" w:hAnsi="Times New Roman" w:eastAsia="Times New Roman" w:cs="Times New Roman"/>
          <w:sz w:val="28"/>
          <w:szCs w:val="28"/>
          <w:lang w:eastAsia="ru-RU"/>
        </w:rPr>
        <w:t>( можно сказать, что художник начал рисовать картинку и не успел дорисовать, хочешь узнать, что на ней изображено, давай соединим все точки  и узнаем).</w:t>
      </w:r>
    </w:p>
    <w:p w14:paraId="71C4471A">
      <w:pPr>
        <w:shd w:val="clear" w:color="auto" w:fill="FFFFFF"/>
        <w:spacing w:after="0" w:line="242" w:lineRule="atLeast"/>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Игра «Будущий вратарь» </w:t>
      </w:r>
    </w:p>
    <w:p w14:paraId="3FA9679A">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большом листе ватмана начертите ярким маркером несколько линий прямых. Извилистых, зигзагообразных. Положите ватман на пол и зафиксируйте его. Дайте ребенку небольшой мяч и попросите покатать его по нарисованным линиям. Чем меньше мяч, тем сложнее упражнение.</w:t>
      </w:r>
    </w:p>
    <w:p w14:paraId="018B945C">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Игра «Трудные виражи».</w:t>
      </w:r>
      <w:r>
        <w:rPr>
          <w:rFonts w:ascii="Times New Roman" w:hAnsi="Times New Roman" w:eastAsia="Times New Roman" w:cs="Times New Roman"/>
          <w:sz w:val="28"/>
          <w:szCs w:val="28"/>
          <w:lang w:eastAsia="ru-RU"/>
        </w:rPr>
        <w:t xml:space="preserve"> Игра начинается с того, что Вы рисуете дорожки разной формы, в одном конце которых - машина, а в другом – дом (зайчик –морковка, и т. п.). Ребенок должен карандашом, не отрывая руки, «проехать» по изгибам дорожек.</w:t>
      </w:r>
    </w:p>
    <w:p w14:paraId="1DEDC58D">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Игра «Парашютисты».</w:t>
      </w:r>
      <w:r>
        <w:rPr>
          <w:rFonts w:ascii="Times New Roman" w:hAnsi="Times New Roman" w:eastAsia="Times New Roman" w:cs="Times New Roman"/>
          <w:sz w:val="28"/>
          <w:szCs w:val="28"/>
          <w:lang w:eastAsia="ru-RU"/>
        </w:rPr>
        <w:t xml:space="preserve"> В верхней части листа рисуются несколько точек (парашютисты), внизу – небольшой круг (место их приземления). Надо точными движениями, прямыми линиями сверху вниз посадить своих парашютистов.</w:t>
      </w:r>
    </w:p>
    <w:p w14:paraId="058597DA">
      <w:pPr>
        <w:shd w:val="clear" w:color="auto" w:fill="FFFFFF"/>
        <w:spacing w:after="0" w:line="240" w:lineRule="auto"/>
        <w:jc w:val="both"/>
        <w:outlineLvl w:val="2"/>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Игры с прищепками</w:t>
      </w:r>
    </w:p>
    <w:p w14:paraId="77CAAD08">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наборе должны быть прищепки разных цветов. Также для таких игр надо подготовить разные шаблоны. Можно предлагать такие задания:</w:t>
      </w:r>
    </w:p>
    <w:p w14:paraId="3395A3EA">
      <w:pPr>
        <w:numPr>
          <w:ilvl w:val="0"/>
          <w:numId w:val="1"/>
        </w:numPr>
        <w:shd w:val="clear" w:color="auto" w:fill="FFFFFF"/>
        <w:spacing w:after="0" w:line="240" w:lineRule="auto"/>
        <w:ind w:left="45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приделать ежу иголки;</w:t>
      </w:r>
    </w:p>
    <w:p w14:paraId="21FABC9B">
      <w:pPr>
        <w:numPr>
          <w:ilvl w:val="0"/>
          <w:numId w:val="1"/>
        </w:numPr>
        <w:shd w:val="clear" w:color="auto" w:fill="FFFFFF"/>
        <w:spacing w:after="0" w:line="240" w:lineRule="auto"/>
        <w:ind w:left="45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добавить лучики солнышку;</w:t>
      </w:r>
    </w:p>
    <w:p w14:paraId="744CB3D3">
      <w:pPr>
        <w:numPr>
          <w:ilvl w:val="0"/>
          <w:numId w:val="1"/>
        </w:numPr>
        <w:shd w:val="clear" w:color="auto" w:fill="FFFFFF"/>
        <w:spacing w:after="0" w:line="240" w:lineRule="auto"/>
        <w:ind w:left="45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сделай прическу мальчику.</w:t>
      </w:r>
    </w:p>
    <w:p w14:paraId="6BB42538">
      <w:pPr>
        <w:shd w:val="clear" w:color="auto" w:fill="FFFFFF"/>
        <w:spacing w:after="0" w:line="240" w:lineRule="auto"/>
        <w:ind w:left="9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Игры с прищепками очень популярны на занятиях по математике и обучению чтению, так что можно объединить такие виды упражнений и попросить детей с помощью прищепок:</w:t>
      </w:r>
    </w:p>
    <w:p w14:paraId="460AEAC6">
      <w:pPr>
        <w:numPr>
          <w:ilvl w:val="0"/>
          <w:numId w:val="2"/>
        </w:numPr>
        <w:shd w:val="clear" w:color="auto" w:fill="FFFFFF"/>
        <w:spacing w:after="0" w:line="240" w:lineRule="auto"/>
        <w:ind w:left="45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посчитать примеры;</w:t>
      </w:r>
    </w:p>
    <w:p w14:paraId="3A20C4A0">
      <w:pPr>
        <w:numPr>
          <w:ilvl w:val="0"/>
          <w:numId w:val="2"/>
        </w:numPr>
        <w:shd w:val="clear" w:color="auto" w:fill="FFFFFF"/>
        <w:spacing w:after="0" w:line="240" w:lineRule="auto"/>
        <w:ind w:left="45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прикрепить на шаблон цифры соответствующее количество прищепок;</w:t>
      </w:r>
    </w:p>
    <w:p w14:paraId="06881C01">
      <w:pPr>
        <w:numPr>
          <w:ilvl w:val="0"/>
          <w:numId w:val="2"/>
        </w:numPr>
        <w:shd w:val="clear" w:color="auto" w:fill="FFFFFF"/>
        <w:spacing w:after="0" w:line="240" w:lineRule="auto"/>
        <w:ind w:left="45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указать нужную букву, цифру.</w:t>
      </w:r>
    </w:p>
    <w:p w14:paraId="5E6BD861">
      <w:pPr>
        <w:shd w:val="clear" w:color="auto" w:fill="FFFFFF"/>
        <w:spacing w:after="0" w:line="242" w:lineRule="atLeast"/>
        <w:ind w:firstLine="45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Нанизываем бусы, застёгиваем и расстёгиваем пуговицы, кнопки, крючки.</w:t>
      </w:r>
    </w:p>
    <w:p w14:paraId="5E7C4A17">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Очень желательны книжки – раскраски, мелкие конструкторы, мозаика</w:t>
      </w:r>
    </w:p>
    <w:p w14:paraId="67DDDD84">
      <w:pPr>
        <w:shd w:val="clear" w:color="auto" w:fill="FFFFFF"/>
        <w:spacing w:after="0" w:line="242" w:lineRule="atLeast"/>
        <w:ind w:firstLine="708"/>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А теперь давайте перейдем к играм на </w:t>
      </w:r>
      <w:r>
        <w:rPr>
          <w:rFonts w:ascii="Times New Roman" w:hAnsi="Times New Roman" w:eastAsia="Times New Roman" w:cs="Times New Roman"/>
          <w:b/>
          <w:sz w:val="28"/>
          <w:szCs w:val="28"/>
          <w:lang w:eastAsia="ru-RU"/>
        </w:rPr>
        <w:t>развитие внимания.</w:t>
      </w:r>
    </w:p>
    <w:p w14:paraId="4E81BFCE">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Умение сосредотачиваться на конкретных предметах и явлениях  - одно из условий успешного обучения ребенка. От зрительного внимания, то есть умения концентрировать взгляд на одной строчке зависит будущая скорость чтения. А игры, направленные на развитие слухового внимания научат малыша слушать и понимать слова учителя.</w:t>
      </w:r>
    </w:p>
    <w:p w14:paraId="3B3870DD">
      <w:pPr>
        <w:shd w:val="clear" w:color="auto" w:fill="FFFFFF"/>
        <w:spacing w:after="0" w:line="242" w:lineRule="atLeast"/>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«Вспомни и скажи»</w:t>
      </w:r>
    </w:p>
    <w:p w14:paraId="7654D30A">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Разложите на столе карточки или игрушки. Попросите ребенка запомнить последовательность. Затем ребенок отворачивается, а вы незаметно убираете или меняете местами карточки или игрушки. После этого ребенок поворачивается, и вы предлагаете ему  рассказать,  что изменилось.</w:t>
      </w:r>
    </w:p>
    <w:p w14:paraId="5F6092A4">
      <w:pPr>
        <w:shd w:val="clear" w:color="auto" w:fill="FFFFFF"/>
        <w:spacing w:after="0" w:line="242" w:lineRule="atLeast"/>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«Живая геометрия»</w:t>
      </w:r>
    </w:p>
    <w:p w14:paraId="52EDC30C">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На листах бумаги со строчками в произвольном порядке нарисуйте геометрические фигуры, которые ребенок знает – круг, квадрат, прямоугольник и треугольник. Дайте ребенку лист и попросите назвать нарисованные фигуры. После этого дайте игровое задание. Например, зачеркнуть каждый квадрат или закрасить каждый треугольник или  зачеркнуть квадрат, а внутри круга поставить точку. Эти задания развивают  у ребенка логическое мышление и учат переключать внимание с одного объекта на другой. Постепенно задание можно усложнять увеличивая число фигур до 3-х или 4-х.</w:t>
      </w:r>
    </w:p>
    <w:p w14:paraId="7C0FF86B">
      <w:pPr>
        <w:shd w:val="clear" w:color="auto" w:fill="FFFFFF"/>
        <w:spacing w:after="0" w:line="242" w:lineRule="atLeast"/>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«Корректор»</w:t>
      </w:r>
    </w:p>
    <w:p w14:paraId="0469C4CC">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Если ребенок знает хотя бы несколько букв, дайте ему старый журнал с крупным шрифтом и маркер. Пусть он находит в тексте какую – ни будь знакомую букву. Например, букву «о». Со временем игру можно усложнить Например, зачеркивать букву «о», а букву «н» обводить. Важно следить и учить ребенка, чтобы он двигался по строкам.</w:t>
      </w:r>
    </w:p>
    <w:p w14:paraId="2238A2A5">
      <w:pPr>
        <w:shd w:val="clear" w:color="auto" w:fill="FFFFFF"/>
        <w:spacing w:after="0" w:line="242" w:lineRule="atLeast"/>
        <w:jc w:val="both"/>
        <w:rPr>
          <w:rFonts w:ascii="Times New Roman" w:hAnsi="Times New Roman" w:eastAsia="Times New Roman" w:cs="Times New Roman"/>
          <w:b/>
          <w:bCs/>
          <w:color w:val="181818"/>
          <w:sz w:val="28"/>
          <w:szCs w:val="28"/>
          <w:lang w:eastAsia="ru-RU"/>
        </w:rPr>
      </w:pPr>
      <w:r>
        <w:rPr>
          <w:rFonts w:ascii="Times New Roman" w:hAnsi="Times New Roman" w:eastAsia="Times New Roman" w:cs="Times New Roman"/>
          <w:b/>
          <w:bCs/>
          <w:color w:val="181818"/>
          <w:sz w:val="28"/>
          <w:szCs w:val="28"/>
          <w:lang w:eastAsia="ru-RU"/>
        </w:rPr>
        <w:t xml:space="preserve"> «Найди отличия»</w:t>
      </w:r>
    </w:p>
    <w:p w14:paraId="702D1971">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 xml:space="preserve"> Все дети любят эту игру, отлично развивающую зрительное внимание. Найди 5,7, 10 отличий между одинаковыми на первый взгляд картинками.</w:t>
      </w:r>
    </w:p>
    <w:p w14:paraId="0406304B">
      <w:p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81818"/>
          <w:sz w:val="28"/>
          <w:szCs w:val="28"/>
          <w:lang w:eastAsia="ru-RU"/>
        </w:rPr>
        <w:t>«Найди игрушку»</w:t>
      </w:r>
    </w:p>
    <w:p w14:paraId="34C1911B">
      <w:p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Взрослый описывает ребёнку какую – либо игрушку, находящуюся в комнате, ребёнок может задавать вопросы. Затем ребёнка просят найти предмет, о котором шла речь.</w:t>
      </w:r>
    </w:p>
    <w:p w14:paraId="68038CC3">
      <w:pPr>
        <w:shd w:val="clear" w:color="auto" w:fill="FFFFFF"/>
        <w:spacing w:after="0" w:line="242" w:lineRule="atLeast"/>
        <w:jc w:val="both"/>
        <w:rPr>
          <w:rFonts w:ascii="Times New Roman" w:hAnsi="Times New Roman" w:eastAsia="Times New Roman" w:cs="Times New Roman"/>
          <w:b/>
          <w:color w:val="181818"/>
          <w:sz w:val="28"/>
          <w:szCs w:val="28"/>
          <w:lang w:eastAsia="ru-RU"/>
        </w:rPr>
      </w:pPr>
      <w:r>
        <w:rPr>
          <w:rFonts w:ascii="Times New Roman" w:hAnsi="Times New Roman" w:eastAsia="Times New Roman" w:cs="Times New Roman"/>
          <w:color w:val="181818"/>
          <w:sz w:val="28"/>
          <w:szCs w:val="28"/>
          <w:lang w:eastAsia="ru-RU"/>
        </w:rPr>
        <w:t xml:space="preserve"> </w:t>
      </w:r>
      <w:r>
        <w:rPr>
          <w:rFonts w:ascii="Times New Roman" w:hAnsi="Times New Roman" w:eastAsia="Times New Roman" w:cs="Times New Roman"/>
          <w:b/>
          <w:color w:val="181818"/>
          <w:sz w:val="28"/>
          <w:szCs w:val="28"/>
          <w:lang w:eastAsia="ru-RU"/>
        </w:rPr>
        <w:t>«Какие животные или предметы спрятались на картинке»</w:t>
      </w:r>
    </w:p>
    <w:p w14:paraId="6A4A8FC3">
      <w:pPr>
        <w:shd w:val="clear" w:color="auto" w:fill="FFFFFF"/>
        <w:spacing w:after="0" w:line="242"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Предложить ребёнку найти и назвать животных, нарисованных на картинке.</w:t>
      </w:r>
    </w:p>
    <w:p w14:paraId="0F109592">
      <w:pPr>
        <w:shd w:val="clear" w:color="auto" w:fill="FFFFFF"/>
        <w:spacing w:after="0" w:line="242" w:lineRule="atLeast"/>
        <w:jc w:val="both"/>
        <w:rPr>
          <w:rFonts w:ascii="Times New Roman" w:hAnsi="Times New Roman" w:eastAsia="Times New Roman" w:cs="Times New Roman"/>
          <w:b/>
          <w:color w:val="181818"/>
          <w:sz w:val="28"/>
          <w:szCs w:val="28"/>
          <w:lang w:eastAsia="ru-RU"/>
        </w:rPr>
      </w:pPr>
      <w:r>
        <w:rPr>
          <w:rFonts w:ascii="Times New Roman" w:hAnsi="Times New Roman" w:eastAsia="Times New Roman" w:cs="Times New Roman"/>
          <w:b/>
          <w:color w:val="181818"/>
          <w:sz w:val="28"/>
          <w:szCs w:val="28"/>
          <w:lang w:eastAsia="ru-RU"/>
        </w:rPr>
        <w:t>«Нади предмет, который отличается от других»</w:t>
      </w:r>
    </w:p>
    <w:p w14:paraId="7E6112F0">
      <w:p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Предлагаете ребенку посмотреть на картинку и среди изображенных предметов найти один, который отличается от других. И не просто найти, а попросите ребенка объяснить, чем же он отличается.</w:t>
      </w:r>
    </w:p>
    <w:p w14:paraId="237A6243">
      <w:pPr>
        <w:shd w:val="clear" w:color="auto" w:fill="FFFFFF"/>
        <w:spacing w:after="0" w:line="240" w:lineRule="auto"/>
        <w:jc w:val="both"/>
        <w:outlineLvl w:val="2"/>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Упражнение «Перепутанные линии»</w:t>
      </w:r>
    </w:p>
    <w:p w14:paraId="14D806DD">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Суть упражнения — проследить за перепутанной линией от начала до конца. Можно нарисовать такие линии самим, а можно использовать готовые лабиринты. Это упражнение отлично развивает концентрацию внимания и усидчивость.</w:t>
      </w:r>
    </w:p>
    <w:p w14:paraId="43A150A6">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«Таблицы Шульте».</w:t>
      </w:r>
      <w:r>
        <w:rPr>
          <w:rFonts w:ascii="Times New Roman" w:hAnsi="Times New Roman" w:eastAsia="Times New Roman" w:cs="Times New Roman"/>
          <w:sz w:val="28"/>
          <w:szCs w:val="28"/>
          <w:lang w:eastAsia="ru-RU"/>
        </w:rPr>
        <w:t xml:space="preserve"> Это таблицы, заполненные цифрами (от 1 до 10 или от 1 до 20) в хаотичном порядке. Ребенок должен постараться как можно быстрее найти все цифры по порядку.</w:t>
      </w:r>
    </w:p>
    <w:p w14:paraId="45E84849">
      <w:pPr>
        <w:shd w:val="clear" w:color="auto" w:fill="FFFFFF"/>
        <w:spacing w:after="0" w:line="242" w:lineRule="atLeast"/>
        <w:jc w:val="both"/>
        <w:rPr>
          <w:rFonts w:ascii="Times New Roman" w:hAnsi="Times New Roman" w:eastAsia="Times New Roman" w:cs="Times New Roman"/>
          <w:b/>
          <w:bCs/>
          <w:color w:val="181818"/>
          <w:sz w:val="28"/>
          <w:szCs w:val="28"/>
          <w:lang w:eastAsia="ru-RU"/>
        </w:rPr>
      </w:pPr>
      <w:r>
        <w:rPr>
          <w:rFonts w:ascii="Times New Roman" w:hAnsi="Times New Roman" w:eastAsia="Times New Roman" w:cs="Times New Roman"/>
          <w:b/>
          <w:bCs/>
          <w:color w:val="181818"/>
          <w:sz w:val="28"/>
          <w:szCs w:val="28"/>
          <w:lang w:eastAsia="ru-RU"/>
        </w:rPr>
        <w:t xml:space="preserve"> «Лови»</w:t>
      </w:r>
    </w:p>
    <w:p w14:paraId="7F6CC6FE">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 xml:space="preserve"> Правила просты. Если вы бросаете мяч и говорите «лови», ребенок его ловит. Если бросаете молча, его нужно отбить. Хотите подловить маленького игрока, бросьте ему мяч со словами « не лови». В этом случае для выполнения задания требуется еще большая концентрация внимания.</w:t>
      </w:r>
    </w:p>
    <w:p w14:paraId="59EB9A6D">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«Да» и «нет» не говорить, «чёрное» и «белое» не называть</w:t>
      </w:r>
    </w:p>
    <w:p w14:paraId="23803D85">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Задавайте простые вопросы: «Ты любишь конфеты?», «Какого цвета снег?». Ребенок должен отвечать, не говоря слов «да», «нет», не называя чёрного и белого цветов. Вопросов не должно быть больше 10. Если отвечает почти без ошибок – уровень самоконтроля достаточно высок.</w:t>
      </w:r>
    </w:p>
    <w:p w14:paraId="7935981E">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Игра «Пожалуйста»</w:t>
      </w:r>
    </w:p>
    <w:p w14:paraId="1F39DD58">
      <w:pPr>
        <w:shd w:val="clear" w:color="auto" w:fill="FFFFFF"/>
        <w:spacing w:after="0" w:line="242"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Ребенок повторяет движения за взрослым, но выполнять должен только те, которые предлагаются после обращения «пожалуйста»: «пожалуйста, присядь».</w:t>
      </w:r>
    </w:p>
    <w:p w14:paraId="03F4234A">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8"/>
          <w:szCs w:val="28"/>
          <w:lang w:eastAsia="ru-RU"/>
        </w:rPr>
        <w:t>Игра «Тут что-то не так»</w:t>
      </w:r>
    </w:p>
    <w:p w14:paraId="2FF80A46">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8"/>
          <w:szCs w:val="28"/>
          <w:lang w:eastAsia="ru-RU"/>
        </w:rPr>
        <w:t>Детям читается текст, их задача найти в нем «нелепицы».</w:t>
      </w:r>
    </w:p>
    <w:p w14:paraId="79523E91">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8"/>
          <w:szCs w:val="28"/>
          <w:lang w:eastAsia="ru-RU"/>
        </w:rPr>
        <w:t>Иду я вчера по дороге, солнышко светит, темно, листочки синие под ногами шуршат. И вдруг из-за угла как выскочит собака, как зарычит на меня: «Ку-ка-ре-ку» и рога уже наставила. Я испугался и убежал.</w:t>
      </w:r>
    </w:p>
    <w:p w14:paraId="249F38FD">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8"/>
          <w:szCs w:val="28"/>
          <w:lang w:eastAsia="ru-RU"/>
        </w:rPr>
        <w:t>Иду я по лесу. Кругом машины ездят, светофоры мигают. Вдруг вижу гриб! На веточке растет. Среди листочков зеленых спрятался.  Я подпрыгнул и сорвал его.</w:t>
      </w:r>
    </w:p>
    <w:p w14:paraId="009128B8">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Пришел я на речку. Смотрю, сидит на берегу рыба, ногу на ногу закинула и сосиску жует. Я подошел, а она прыг в воду и уплыла.</w:t>
      </w:r>
    </w:p>
    <w:p w14:paraId="2B70364F">
      <w:pPr>
        <w:shd w:val="clear" w:color="auto" w:fill="FFFFFF"/>
        <w:spacing w:after="0" w:line="242" w:lineRule="atLeast"/>
        <w:jc w:val="both"/>
        <w:rPr>
          <w:rFonts w:ascii="Times New Roman" w:hAnsi="Times New Roman" w:eastAsia="Times New Roman" w:cs="Times New Roman"/>
          <w:b/>
          <w:bCs/>
          <w:color w:val="181818"/>
          <w:sz w:val="28"/>
          <w:szCs w:val="28"/>
          <w:lang w:eastAsia="ru-RU"/>
        </w:rPr>
      </w:pPr>
      <w:r>
        <w:rPr>
          <w:rFonts w:ascii="Times New Roman" w:hAnsi="Times New Roman" w:eastAsia="Times New Roman" w:cs="Times New Roman"/>
          <w:b/>
          <w:bCs/>
          <w:color w:val="181818"/>
          <w:sz w:val="28"/>
          <w:szCs w:val="28"/>
          <w:lang w:eastAsia="ru-RU"/>
        </w:rPr>
        <w:t>Игры для развития мышления.</w:t>
      </w:r>
    </w:p>
    <w:p w14:paraId="0F8B38F1">
      <w:pPr>
        <w:shd w:val="clear" w:color="auto" w:fill="FFFFFF"/>
        <w:spacing w:after="0" w:line="242" w:lineRule="atLeast"/>
        <w:jc w:val="both"/>
        <w:rPr>
          <w:rFonts w:ascii="Times New Roman" w:hAnsi="Times New Roman" w:eastAsia="Times New Roman" w:cs="Times New Roman"/>
          <w:b/>
          <w:bCs/>
          <w:color w:val="181818"/>
          <w:sz w:val="28"/>
          <w:szCs w:val="28"/>
          <w:lang w:eastAsia="ru-RU"/>
        </w:rPr>
      </w:pPr>
      <w:r>
        <w:rPr>
          <w:rFonts w:ascii="Times New Roman" w:hAnsi="Times New Roman" w:eastAsia="Times New Roman" w:cs="Times New Roman"/>
          <w:b/>
          <w:bCs/>
          <w:color w:val="181818"/>
          <w:sz w:val="28"/>
          <w:szCs w:val="28"/>
          <w:lang w:eastAsia="ru-RU"/>
        </w:rPr>
        <w:t>4-й лишний</w:t>
      </w:r>
    </w:p>
    <w:p w14:paraId="1FD97F59">
      <w:pPr>
        <w:shd w:val="clear" w:color="auto" w:fill="FFFFFF"/>
        <w:spacing w:after="0" w:line="242" w:lineRule="atLeast"/>
        <w:ind w:firstLine="708"/>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Можно выкладывать предметы, показывать картинки, для детей постарше – просто называть слова. спросите ребёнка, что лишнее и как можно назвать остальные предметы одним словом. Используйте разные наборы картинок.</w:t>
      </w:r>
    </w:p>
    <w:p w14:paraId="1884EEA6">
      <w:pPr>
        <w:shd w:val="clear" w:color="auto" w:fill="FFFFFF"/>
        <w:spacing w:after="0" w:line="240" w:lineRule="auto"/>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81818"/>
          <w:sz w:val="28"/>
          <w:szCs w:val="28"/>
          <w:lang w:eastAsia="ru-RU"/>
        </w:rPr>
        <w:t>Игра «Разложи картинки и составь рассказ»:</w:t>
      </w:r>
      <w:r>
        <w:rPr>
          <w:rFonts w:ascii="Times New Roman" w:hAnsi="Times New Roman" w:eastAsia="Times New Roman" w:cs="Times New Roman"/>
          <w:color w:val="181818"/>
          <w:sz w:val="28"/>
          <w:szCs w:val="28"/>
          <w:lang w:eastAsia="ru-RU"/>
        </w:rPr>
        <w:t xml:space="preserve"> перед ребёнком в произвольном порядке выкладываются 4-6(8) картинок с изображением различных ситуаций, связанных единым сюжетом. Предложите ребёнку сначала разложить картинки по порядку и составить рассказ по этой серии картинок.</w:t>
      </w:r>
    </w:p>
    <w:p w14:paraId="33CC46EA">
      <w:pPr>
        <w:shd w:val="clear" w:color="auto" w:fill="FFFFFF"/>
        <w:spacing w:after="0" w:line="240" w:lineRule="auto"/>
        <w:textAlignment w:val="baseline"/>
        <w:outlineLvl w:val="2"/>
        <w:rPr>
          <w:rFonts w:ascii="Times New Roman" w:hAnsi="Times New Roman" w:eastAsia="Times New Roman" w:cs="Times New Roman"/>
          <w:b/>
          <w:color w:val="222222"/>
          <w:sz w:val="28"/>
          <w:szCs w:val="28"/>
          <w:lang w:eastAsia="ru-RU"/>
        </w:rPr>
      </w:pPr>
      <w:r>
        <w:rPr>
          <w:rFonts w:ascii="Times New Roman" w:hAnsi="Times New Roman" w:eastAsia="Times New Roman" w:cs="Times New Roman"/>
          <w:b/>
          <w:color w:val="222222"/>
          <w:sz w:val="28"/>
          <w:szCs w:val="28"/>
          <w:lang w:eastAsia="ru-RU"/>
        </w:rPr>
        <w:t>«Нелепицы»</w:t>
      </w:r>
    </w:p>
    <w:p w14:paraId="22D5B19E">
      <w:pPr>
        <w:shd w:val="clear" w:color="auto" w:fill="FFFFFF"/>
        <w:spacing w:after="0" w:line="24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Необходимо подготовить специальные картинки-нелепицы, на которых изображены различные несоответствия. Вы показываете ребенку рисунок-нелепицу, на котором изображено то, чего в обычной жизни не встречается и просите его назвать  определить максимальное количество нелепостей на рисунке. Можно посоревноваться с ребенком, кто больше найдет несоответствий.</w:t>
      </w:r>
    </w:p>
    <w:p w14:paraId="35965DDB">
      <w:pPr>
        <w:shd w:val="clear" w:color="auto" w:fill="FFFFFF"/>
        <w:spacing w:after="0" w:line="240" w:lineRule="auto"/>
        <w:jc w:val="both"/>
        <w:outlineLvl w:val="2"/>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«Небылицы»</w:t>
      </w:r>
      <w:r>
        <w:rPr>
          <w:rFonts w:ascii="Times New Roman" w:hAnsi="Times New Roman" w:eastAsia="Times New Roman" w:cs="Times New Roman"/>
          <w:sz w:val="28"/>
          <w:szCs w:val="28"/>
          <w:lang w:eastAsia="ru-RU"/>
        </w:rPr>
        <w:t>, используйте  короткие рассказы. Например: «На день рождения Вани дети ели яблоки, мороженое, печенье и... соленые конфеты». Ребенок должен исправить вашу ошибку и объяснить, почему это неверно.</w:t>
      </w:r>
    </w:p>
    <w:p w14:paraId="09160468">
      <w:pPr>
        <w:shd w:val="clear" w:color="auto" w:fill="FFFFFF"/>
        <w:spacing w:after="0" w:line="240" w:lineRule="auto"/>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Простые вопросы:</w:t>
      </w:r>
    </w:p>
    <w:p w14:paraId="50FE124E">
      <w:pPr>
        <w:numPr>
          <w:ilvl w:val="0"/>
          <w:numId w:val="3"/>
        </w:num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Кто больше – кот или коза?</w:t>
      </w:r>
    </w:p>
    <w:p w14:paraId="4F3D7FAC">
      <w:pPr>
        <w:numPr>
          <w:ilvl w:val="0"/>
          <w:numId w:val="3"/>
        </w:num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Днём светло, а ночью?</w:t>
      </w:r>
    </w:p>
    <w:p w14:paraId="02D1D968">
      <w:pPr>
        <w:numPr>
          <w:ilvl w:val="0"/>
          <w:numId w:val="3"/>
        </w:num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Небо голубое, а трава?</w:t>
      </w:r>
    </w:p>
    <w:p w14:paraId="7CF45BBA">
      <w:pPr>
        <w:numPr>
          <w:ilvl w:val="0"/>
          <w:numId w:val="3"/>
        </w:num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Яблоки, груши, сливы – что это? Шкаф, стол, диван?</w:t>
      </w:r>
    </w:p>
    <w:p w14:paraId="279923A9">
      <w:pPr>
        <w:numPr>
          <w:ilvl w:val="0"/>
          <w:numId w:val="3"/>
        </w:num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Маленький кот – котёнок, маленькая собака…?</w:t>
      </w:r>
    </w:p>
    <w:p w14:paraId="725CF449">
      <w:pPr>
        <w:numPr>
          <w:ilvl w:val="0"/>
          <w:numId w:val="3"/>
        </w:num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Почему у всех автомобилей тормоза?</w:t>
      </w:r>
    </w:p>
    <w:p w14:paraId="24A52A13">
      <w:pPr>
        <w:numPr>
          <w:ilvl w:val="0"/>
          <w:numId w:val="3"/>
        </w:num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Чем похожи молоток и топор? Кошка и мышка?</w:t>
      </w:r>
    </w:p>
    <w:p w14:paraId="6C8026F0">
      <w:pPr>
        <w:numPr>
          <w:ilvl w:val="0"/>
          <w:numId w:val="3"/>
        </w:num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Чем различаются гвоздь и винт?</w:t>
      </w:r>
    </w:p>
    <w:p w14:paraId="4D36A672">
      <w:pPr>
        <w:numPr>
          <w:ilvl w:val="0"/>
          <w:numId w:val="3"/>
        </w:num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Собака больше похожа на кошку или курицу? Чем?</w:t>
      </w:r>
    </w:p>
    <w:p w14:paraId="403B79BD">
      <w:pPr>
        <w:numPr>
          <w:ilvl w:val="0"/>
          <w:numId w:val="3"/>
        </w:num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Назови транспортные средства, предметы одежды, мебели.</w:t>
      </w:r>
    </w:p>
    <w:p w14:paraId="7F97BD25">
      <w:pPr>
        <w:spacing w:after="0" w:line="240" w:lineRule="auto"/>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81818"/>
          <w:sz w:val="28"/>
          <w:szCs w:val="28"/>
          <w:lang w:eastAsia="ru-RU"/>
        </w:rPr>
        <w:t>«Скажи наоборот».</w:t>
      </w:r>
      <w:r>
        <w:rPr>
          <w:rFonts w:ascii="Times New Roman" w:hAnsi="Times New Roman" w:eastAsia="Times New Roman" w:cs="Times New Roman"/>
          <w:color w:val="181818"/>
          <w:sz w:val="28"/>
          <w:szCs w:val="28"/>
          <w:lang w:eastAsia="ru-RU"/>
        </w:rPr>
        <w:t xml:space="preserve"> Ребенку называют слово, а он должен назвать противоположное по смыслу. Например: «тяжелый — легкий», «сильный — слабый», «твердый — мягкий и др.</w:t>
      </w:r>
    </w:p>
    <w:p w14:paraId="0616AC68">
      <w:pPr>
        <w:shd w:val="clear" w:color="auto" w:fill="FFFFFF"/>
        <w:spacing w:after="0" w:line="240" w:lineRule="auto"/>
        <w:jc w:val="both"/>
        <w:rPr>
          <w:rFonts w:ascii="Calibri" w:hAnsi="Calibri"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Игра «Разложи карточки»</w:t>
      </w:r>
    </w:p>
    <w:p w14:paraId="66B81073">
      <w:pPr>
        <w:shd w:val="clear" w:color="auto" w:fill="FFFFFF"/>
        <w:spacing w:after="0" w:line="240" w:lineRule="auto"/>
        <w:jc w:val="both"/>
        <w:rPr>
          <w:rFonts w:ascii="Calibri" w:hAnsi="Calibri"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столе перед каждым ребенком находится квадратный лист бумаги, разделенный на девять клеток, и поднос с девятью картинками, три из которых – одинаковые. Вы предлагаете ребенку разложить картинки по клеткам так, чтобы в рядах и столбах не оказалось по две одинаковых картинки или же разложить в ряд, чтобы не повторялись.</w:t>
      </w:r>
    </w:p>
    <w:p w14:paraId="31967128">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Игра «Разложи картинки по группам» (</w:t>
      </w:r>
      <w:r>
        <w:rPr>
          <w:rFonts w:ascii="Times New Roman" w:hAnsi="Times New Roman" w:eastAsia="Times New Roman" w:cs="Times New Roman"/>
          <w:color w:val="000000"/>
          <w:sz w:val="28"/>
          <w:szCs w:val="28"/>
          <w:lang w:eastAsia="ru-RU"/>
        </w:rPr>
        <w:t>развитие навыков анализа и синтеза).</w:t>
      </w:r>
    </w:p>
    <w:p w14:paraId="4F76FB28">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Оборудование: поднос с двенадцатью картинками. Которые можно разделить на четыре группы, например, овощи: лук, морковь, капуста; фрукты : яблоко, груша, персик; посуда : чашка, тарелка, чайник; инструменты – молоток, пила, лопата и т. д.</w:t>
      </w:r>
    </w:p>
    <w:p w14:paraId="72A28613">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Перед ребенком находится поднос с двенадцатью предметными картинками. Вы предлагаете  ребенку  разделить все картинки на четыре группы. (Комплекты картинок у детей разные)  А затем назвать их одним словом.</w:t>
      </w:r>
    </w:p>
    <w:p w14:paraId="6A485D21">
      <w:pPr>
        <w:shd w:val="clear" w:color="auto" w:fill="FFFFFF"/>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«Ассоциации»</w:t>
      </w:r>
    </w:p>
    <w:p w14:paraId="31FF20C7">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«Цветочек ассоциаций». Первое слово – сердцевину цветка – называет ведущий, остальные участники по очереди придумывают ассоциации к этому слову, создавая лепестки. Чем больше лепестков, тем красивее получается цветок. Например: машина – руль – дверцы – багажник – фары – колеса – заводится – едет – возит и т.д.</w:t>
      </w:r>
    </w:p>
    <w:p w14:paraId="2AB82DE0">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 ассоциацию». Нужно не просто придумать ассоциацию на заданное слово, но и объяснить, почему именно эта ассоциация подходит. Например: окно – стена (окно расположено на стене), автомобиль – дорога (автомобиль едет по дороге).</w:t>
      </w:r>
    </w:p>
    <w:p w14:paraId="7A5B220E">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«Что на что похоже». На что похож ручеек? (на ленту, змейку, зеркало). На что похож ёжик? (на мячик, колобок, клубочек, щётку). На что похоже солнышко? (на шар, мяч, яблоко, одуванчик, апельсин).</w:t>
      </w:r>
    </w:p>
    <w:p w14:paraId="61CB0A71">
      <w:pPr>
        <w:shd w:val="clear" w:color="auto" w:fill="FFFFFF"/>
        <w:spacing w:after="0" w:line="242" w:lineRule="atLeast"/>
        <w:jc w:val="both"/>
        <w:rPr>
          <w:rFonts w:ascii="Times New Roman" w:hAnsi="Times New Roman" w:cs="Times New Roman"/>
          <w:b/>
          <w:bCs/>
          <w:color w:val="181818"/>
          <w:sz w:val="28"/>
          <w:szCs w:val="28"/>
        </w:rPr>
      </w:pPr>
      <w:r>
        <w:rPr>
          <w:rFonts w:ascii="Times New Roman" w:hAnsi="Times New Roman" w:cs="Times New Roman"/>
          <w:b/>
          <w:bCs/>
          <w:color w:val="181818"/>
          <w:sz w:val="28"/>
          <w:szCs w:val="28"/>
        </w:rPr>
        <w:t>Развиваем память</w:t>
      </w:r>
    </w:p>
    <w:p w14:paraId="4D34C11B">
      <w:pPr>
        <w:shd w:val="clear" w:color="auto" w:fill="FFFFFF"/>
        <w:spacing w:after="0" w:line="242" w:lineRule="atLeast"/>
        <w:jc w:val="both"/>
        <w:rPr>
          <w:rFonts w:ascii="Times New Roman" w:hAnsi="Times New Roman" w:eastAsia="Times New Roman" w:cs="Times New Roman"/>
          <w:b/>
          <w:bCs/>
          <w:color w:val="181818"/>
          <w:sz w:val="28"/>
          <w:szCs w:val="28"/>
          <w:lang w:eastAsia="ru-RU"/>
        </w:rPr>
      </w:pPr>
      <w:r>
        <w:rPr>
          <w:rFonts w:ascii="Times New Roman" w:hAnsi="Times New Roman" w:cs="Times New Roman"/>
          <w:b/>
          <w:bCs/>
          <w:color w:val="181818"/>
          <w:sz w:val="28"/>
          <w:szCs w:val="28"/>
        </w:rPr>
        <w:t>«Послушай и назови»</w:t>
      </w:r>
    </w:p>
    <w:p w14:paraId="620D03F1">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Назовите (прочитайте) медленно и отчётливо несколько слов. Ребенок должен их воспроизвести в произвольном порядке. Назовите слова повторно.</w:t>
      </w:r>
    </w:p>
    <w:p w14:paraId="2E0CC249">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w:t>
      </w:r>
      <w:r>
        <w:rPr>
          <w:rFonts w:ascii="Times New Roman" w:hAnsi="Times New Roman" w:eastAsia="Times New Roman" w:cs="Times New Roman"/>
          <w:bCs/>
          <w:color w:val="181818"/>
          <w:sz w:val="28"/>
          <w:szCs w:val="28"/>
          <w:lang w:eastAsia="ru-RU"/>
        </w:rPr>
        <w:tab/>
      </w:r>
      <w:r>
        <w:rPr>
          <w:rFonts w:ascii="Times New Roman" w:hAnsi="Times New Roman" w:eastAsia="Times New Roman" w:cs="Times New Roman"/>
          <w:bCs/>
          <w:color w:val="181818"/>
          <w:sz w:val="28"/>
          <w:szCs w:val="28"/>
          <w:lang w:eastAsia="ru-RU"/>
        </w:rPr>
        <w:t>Дом, солнце, ворона, часы, карандаш</w:t>
      </w:r>
    </w:p>
    <w:p w14:paraId="33A101C3">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w:t>
      </w:r>
      <w:r>
        <w:rPr>
          <w:rFonts w:ascii="Times New Roman" w:hAnsi="Times New Roman" w:eastAsia="Times New Roman" w:cs="Times New Roman"/>
          <w:bCs/>
          <w:color w:val="181818"/>
          <w:sz w:val="28"/>
          <w:szCs w:val="28"/>
          <w:lang w:eastAsia="ru-RU"/>
        </w:rPr>
        <w:tab/>
      </w:r>
      <w:r>
        <w:rPr>
          <w:rFonts w:ascii="Times New Roman" w:hAnsi="Times New Roman" w:eastAsia="Times New Roman" w:cs="Times New Roman"/>
          <w:bCs/>
          <w:color w:val="181818"/>
          <w:sz w:val="28"/>
          <w:szCs w:val="28"/>
          <w:lang w:eastAsia="ru-RU"/>
        </w:rPr>
        <w:t>Молоко, снег, стол, молоток, окно, книжка</w:t>
      </w:r>
    </w:p>
    <w:p w14:paraId="77BFE792">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w:t>
      </w:r>
      <w:r>
        <w:rPr>
          <w:rFonts w:ascii="Times New Roman" w:hAnsi="Times New Roman" w:eastAsia="Times New Roman" w:cs="Times New Roman"/>
          <w:bCs/>
          <w:color w:val="181818"/>
          <w:sz w:val="28"/>
          <w:szCs w:val="28"/>
          <w:lang w:eastAsia="ru-RU"/>
        </w:rPr>
        <w:tab/>
      </w:r>
      <w:r>
        <w:rPr>
          <w:rFonts w:ascii="Times New Roman" w:hAnsi="Times New Roman" w:eastAsia="Times New Roman" w:cs="Times New Roman"/>
          <w:bCs/>
          <w:color w:val="181818"/>
          <w:sz w:val="28"/>
          <w:szCs w:val="28"/>
          <w:lang w:eastAsia="ru-RU"/>
        </w:rPr>
        <w:t>Песок, дерево, вазон, сахар, лопата, чемодан, ручка</w:t>
      </w:r>
    </w:p>
    <w:p w14:paraId="58EE4200">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Научите ребенка ассоциативному запоминанию слов: на дом светило солнце, прилетела ворона, посмотрела на часы и украла карандаш.</w:t>
      </w:r>
    </w:p>
    <w:p w14:paraId="40A88A58">
      <w:p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Чего не хватает?</w:t>
      </w:r>
    </w:p>
    <w:p w14:paraId="74B3C6DA">
      <w:p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Перед ребенком выкладываются картинки (или игрушки) – до 10 шт. Он смотрит на них 1-2 минуты, затем отворачивается, а Вы меняете что-то, убирая или переставляя. Ребёнок должен посмотреть и сказать, что изменилось. При хорошей зрительной памяти ребенок легко замечает исчезновение или перемещение 1-3 игрушек.</w:t>
      </w:r>
    </w:p>
    <w:p w14:paraId="062E6891">
      <w:p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Для развития зрительной памяти используйте игры, в которых нужно запоминать последовательность предметов. Например: выложите в ряд 5-8 карточек в любом порядке. Дайте ребёнку посмотреть 5-8 секунд. Закройте их листом бумаги. Попросите ребёнка рассказать, что нарисовано на картинках.</w:t>
      </w:r>
    </w:p>
    <w:p w14:paraId="3A2F29E5">
      <w:p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81818"/>
          <w:sz w:val="28"/>
          <w:szCs w:val="28"/>
          <w:lang w:eastAsia="ru-RU"/>
        </w:rPr>
        <w:t xml:space="preserve">Игра «Шапка-невидимка». </w:t>
      </w:r>
      <w:r>
        <w:rPr>
          <w:rFonts w:ascii="Times New Roman" w:hAnsi="Times New Roman" w:eastAsia="Times New Roman" w:cs="Times New Roman"/>
          <w:color w:val="181818"/>
          <w:sz w:val="28"/>
          <w:szCs w:val="28"/>
          <w:lang w:eastAsia="ru-RU"/>
        </w:rPr>
        <w:t>В течение 3 секунд надо запомнить все предметы, собранные под шапкой, и затем перечислить их.</w:t>
      </w:r>
    </w:p>
    <w:p w14:paraId="0C4D13FC">
      <w:pPr>
        <w:shd w:val="clear" w:color="auto" w:fill="F4FC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color w:val="2F2F2F"/>
          <w:sz w:val="28"/>
          <w:szCs w:val="28"/>
          <w:lang w:eastAsia="ru-RU"/>
        </w:rPr>
        <w:t>«Назови пару».</w:t>
      </w:r>
      <w:r>
        <w:rPr>
          <w:rFonts w:ascii="Times New Roman" w:hAnsi="Times New Roman" w:eastAsia="Times New Roman" w:cs="Times New Roman"/>
          <w:color w:val="2F2F2F"/>
          <w:sz w:val="28"/>
          <w:szCs w:val="28"/>
          <w:lang w:eastAsia="ru-RU"/>
        </w:rPr>
        <w:t xml:space="preserve"> </w:t>
      </w:r>
      <w:r>
        <w:rPr>
          <w:rFonts w:ascii="Times New Roman" w:hAnsi="Times New Roman" w:eastAsia="Times New Roman" w:cs="Times New Roman"/>
          <w:sz w:val="28"/>
          <w:szCs w:val="28"/>
          <w:lang w:eastAsia="ru-RU"/>
        </w:rPr>
        <w:t>Назовите ребенку 5-6 пар слов, связанных друг с другом по смыслу (например, суп – ложка, зима – снег, телевизор – мультики). Затем попросите малыша вспомнить второе слово из каждой пары в ответ на первое. Постепенно количество пар слов можно увеличивать.</w:t>
      </w:r>
    </w:p>
    <w:p w14:paraId="4BCF99AD">
      <w:pPr>
        <w:shd w:val="clear" w:color="auto" w:fill="FFFFFF"/>
        <w:spacing w:after="0" w:line="242" w:lineRule="atLeast"/>
        <w:jc w:val="both"/>
        <w:rPr>
          <w:rFonts w:ascii="Times New Roman" w:hAnsi="Times New Roman" w:eastAsia="Times New Roman" w:cs="Times New Roman"/>
          <w:b/>
          <w:color w:val="181818"/>
          <w:sz w:val="28"/>
          <w:szCs w:val="28"/>
          <w:lang w:eastAsia="ru-RU"/>
        </w:rPr>
      </w:pPr>
      <w:r>
        <w:rPr>
          <w:rFonts w:ascii="Times New Roman" w:hAnsi="Times New Roman" w:eastAsia="Times New Roman" w:cs="Times New Roman"/>
          <w:b/>
          <w:color w:val="181818"/>
          <w:sz w:val="28"/>
          <w:szCs w:val="28"/>
          <w:lang w:eastAsia="ru-RU"/>
        </w:rPr>
        <w:t>«Запомни пару»</w:t>
      </w:r>
    </w:p>
    <w:p w14:paraId="59102ABD">
      <w:pPr>
        <w:shd w:val="clear" w:color="auto" w:fill="FFFFFF"/>
        <w:spacing w:after="0" w:line="242" w:lineRule="atLeast"/>
        <w:jc w:val="both"/>
        <w:rPr>
          <w:rStyle w:val="7"/>
          <w:rFonts w:ascii="Times New Roman" w:hAnsi="Times New Roman" w:eastAsia="Times New Roman" w:cs="Times New Roman"/>
          <w:b w:val="0"/>
          <w:bCs w:val="0"/>
          <w:color w:val="181818"/>
          <w:sz w:val="28"/>
          <w:szCs w:val="28"/>
          <w:lang w:eastAsia="ru-RU"/>
        </w:rPr>
      </w:pPr>
      <w:r>
        <w:rPr>
          <w:rFonts w:ascii="Times New Roman" w:hAnsi="Times New Roman" w:eastAsia="Times New Roman" w:cs="Times New Roman"/>
          <w:color w:val="181818"/>
          <w:sz w:val="28"/>
          <w:szCs w:val="28"/>
          <w:lang w:eastAsia="ru-RU"/>
        </w:rPr>
        <w:t>Предлагаете рассмотреть картинку, на которой изображены пары предметов. Затем убираете и предлагаете ,глядя на картинку, на которой изображены отдельные предметы вспомнить какой предмет составлял ему пару на предыдущей картинке.</w:t>
      </w:r>
    </w:p>
    <w:p w14:paraId="1C52A881">
      <w:pPr>
        <w:shd w:val="clear" w:color="auto" w:fill="FFFFFF"/>
        <w:spacing w:after="0" w:line="242" w:lineRule="atLeast"/>
        <w:jc w:val="both"/>
        <w:rPr>
          <w:rStyle w:val="7"/>
          <w:rFonts w:ascii="Times New Roman" w:hAnsi="Times New Roman" w:cs="Times New Roman"/>
          <w:bCs w:val="0"/>
          <w:color w:val="2F2F2F"/>
          <w:sz w:val="28"/>
          <w:szCs w:val="28"/>
          <w:shd w:val="clear" w:color="auto" w:fill="F4FCFF"/>
        </w:rPr>
      </w:pPr>
      <w:r>
        <w:rPr>
          <w:rStyle w:val="7"/>
          <w:rFonts w:ascii="Times New Roman" w:hAnsi="Times New Roman" w:cs="Times New Roman"/>
          <w:bCs w:val="0"/>
          <w:color w:val="2F2F2F"/>
          <w:sz w:val="28"/>
          <w:szCs w:val="28"/>
          <w:shd w:val="clear" w:color="auto" w:fill="F4FCFF"/>
        </w:rPr>
        <w:t>Игра «Мемори»</w:t>
      </w:r>
    </w:p>
    <w:p w14:paraId="52F6F163">
      <w:pPr>
        <w:shd w:val="clear" w:color="auto" w:fill="FFFFFF"/>
        <w:spacing w:after="0" w:line="242" w:lineRule="atLeast"/>
        <w:jc w:val="both"/>
        <w:rPr>
          <w:rFonts w:ascii="Times New Roman" w:hAnsi="Times New Roman" w:cs="Times New Roman"/>
          <w:sz w:val="28"/>
          <w:szCs w:val="28"/>
          <w:shd w:val="clear" w:color="auto" w:fill="F4FCFF"/>
        </w:rPr>
      </w:pPr>
      <w:r>
        <w:rPr>
          <w:rFonts w:ascii="Times New Roman" w:hAnsi="Times New Roman" w:cs="Times New Roman"/>
          <w:sz w:val="28"/>
          <w:szCs w:val="28"/>
          <w:shd w:val="clear" w:color="auto" w:fill="F4FCFF"/>
        </w:rPr>
        <w:t>Эта игра состоит из парных карточек или фишек. Перед началом они все перемешиваются и кладутся на стол «рубашкой» вверх. Игроки поочередно переворачивают по две фишки, и если они одинаковые, забирают их себе и открывают следующие. Если фишки не совпали, то ход переход к сопернику. Цель игры - набрать как можно больше парных фишек.</w:t>
      </w:r>
    </w:p>
    <w:p w14:paraId="42F419EC">
      <w:pPr>
        <w:shd w:val="clear" w:color="auto" w:fill="F4FCFF"/>
        <w:spacing w:after="0" w:line="240" w:lineRule="auto"/>
        <w:jc w:val="both"/>
        <w:rPr>
          <w:rFonts w:ascii="Times New Roman" w:hAnsi="Times New Roman" w:cs="Times New Roman"/>
          <w:color w:val="000000"/>
          <w:sz w:val="28"/>
          <w:szCs w:val="28"/>
        </w:rPr>
      </w:pPr>
      <w:r>
        <w:rPr>
          <w:rStyle w:val="7"/>
          <w:rFonts w:ascii="Times New Roman" w:hAnsi="Times New Roman" w:cs="Times New Roman"/>
          <w:color w:val="000000"/>
          <w:sz w:val="28"/>
          <w:szCs w:val="28"/>
          <w:shd w:val="clear" w:color="auto" w:fill="FFFFFF"/>
        </w:rPr>
        <w:t>«Чемодан».</w:t>
      </w:r>
      <w:r>
        <w:rPr>
          <w:rFonts w:ascii="Times New Roman" w:hAnsi="Times New Roman" w:cs="Times New Roman"/>
          <w:color w:val="000000"/>
          <w:sz w:val="28"/>
          <w:szCs w:val="28"/>
        </w:rPr>
        <w:t xml:space="preserve"> </w:t>
      </w:r>
    </w:p>
    <w:p w14:paraId="67645111">
      <w:pPr>
        <w:shd w:val="clear" w:color="auto" w:fill="F4FC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Можно изготовить из картона чемодан и использовать различные картинки в разных сочетаниях</w:t>
      </w:r>
      <w:r>
        <w:rPr>
          <w:rFonts w:ascii="Times New Roman" w:hAnsi="Times New Roman" w:cs="Times New Roman"/>
          <w:color w:val="000000"/>
          <w:sz w:val="28"/>
          <w:szCs w:val="28"/>
        </w:rPr>
        <w:t>.П</w:t>
      </w:r>
      <w:r>
        <w:rPr>
          <w:rFonts w:ascii="Times New Roman" w:hAnsi="Times New Roman" w:cs="Times New Roman"/>
          <w:color w:val="000000"/>
          <w:sz w:val="28"/>
          <w:szCs w:val="28"/>
          <w:shd w:val="clear" w:color="auto" w:fill="FFFFFF"/>
        </w:rPr>
        <w:t>оясняем игровую задачу - папа собирался в командировку и взял с собой много вещей. Нам с вами нужно внимательно рассмотреть и запомнить все, что папа положил в чемодан.</w:t>
      </w:r>
      <w:r>
        <w:rPr>
          <w:rFonts w:ascii="Times New Roman" w:hAnsi="Times New Roman" w:cs="Times New Roman"/>
          <w:color w:val="000000"/>
          <w:sz w:val="28"/>
          <w:szCs w:val="28"/>
        </w:rPr>
        <w:br w:type="textWrapping"/>
      </w:r>
      <w:r>
        <w:rPr>
          <w:rFonts w:ascii="Times New Roman" w:hAnsi="Times New Roman" w:cs="Times New Roman"/>
          <w:color w:val="000000"/>
          <w:sz w:val="28"/>
          <w:szCs w:val="28"/>
          <w:shd w:val="clear" w:color="auto" w:fill="FFFFFF"/>
        </w:rPr>
        <w:t>Далее складываем в чемодан различные предметы- картинки, называем, комментируем. Потом закрываем чемодан и просим ребенка вспомнить, какие предметы там лежали. Игру можно варьировать, придумывая разные сюжеты ,например -бабушка поехала на дачу и взяла с собой... мама пошла в магазин и купила там.., мальчик Петя пошёл в детский сад и положил в рюкзак.</w:t>
      </w:r>
    </w:p>
    <w:p w14:paraId="1D68FC0C">
      <w:pPr>
        <w:pStyle w:val="20"/>
        <w:widowControl w:val="0"/>
        <w:tabs>
          <w:tab w:val="left" w:pos="466"/>
          <w:tab w:val="left" w:pos="467"/>
        </w:tabs>
        <w:autoSpaceDE w:val="0"/>
        <w:autoSpaceDN w:val="0"/>
        <w:spacing w:before="5" w:after="0" w:line="244" w:lineRule="auto"/>
        <w:ind w:left="113" w:right="-1"/>
        <w:contextualSpacing w:val="0"/>
        <w:jc w:val="both"/>
        <w:rPr>
          <w:rFonts w:ascii="Times New Roman" w:hAnsi="Times New Roman" w:cs="Times New Roman"/>
          <w:sz w:val="28"/>
        </w:rPr>
      </w:pPr>
      <w:r>
        <w:rPr>
          <w:rFonts w:ascii="Times New Roman" w:hAnsi="Times New Roman" w:cs="Times New Roman"/>
          <w:b/>
          <w:sz w:val="28"/>
        </w:rPr>
        <w:t>«Я</w:t>
      </w:r>
      <w:r>
        <w:rPr>
          <w:rFonts w:ascii="Times New Roman" w:hAnsi="Times New Roman" w:cs="Times New Roman"/>
          <w:b/>
          <w:spacing w:val="-7"/>
          <w:sz w:val="28"/>
        </w:rPr>
        <w:t xml:space="preserve"> </w:t>
      </w:r>
      <w:r>
        <w:rPr>
          <w:rFonts w:ascii="Times New Roman" w:hAnsi="Times New Roman" w:cs="Times New Roman"/>
          <w:b/>
          <w:sz w:val="28"/>
        </w:rPr>
        <w:t>положил</w:t>
      </w:r>
      <w:r>
        <w:rPr>
          <w:rFonts w:ascii="Times New Roman" w:hAnsi="Times New Roman" w:cs="Times New Roman"/>
          <w:b/>
          <w:spacing w:val="-7"/>
          <w:sz w:val="28"/>
        </w:rPr>
        <w:t xml:space="preserve"> </w:t>
      </w:r>
      <w:r>
        <w:rPr>
          <w:rFonts w:ascii="Times New Roman" w:hAnsi="Times New Roman" w:cs="Times New Roman"/>
          <w:b/>
          <w:sz w:val="28"/>
        </w:rPr>
        <w:t>в</w:t>
      </w:r>
      <w:r>
        <w:rPr>
          <w:rFonts w:ascii="Times New Roman" w:hAnsi="Times New Roman" w:cs="Times New Roman"/>
          <w:b/>
          <w:spacing w:val="-7"/>
          <w:sz w:val="28"/>
        </w:rPr>
        <w:t xml:space="preserve"> </w:t>
      </w:r>
      <w:r>
        <w:rPr>
          <w:rFonts w:ascii="Times New Roman" w:hAnsi="Times New Roman" w:cs="Times New Roman"/>
          <w:b/>
          <w:sz w:val="28"/>
        </w:rPr>
        <w:t>мешок».</w:t>
      </w:r>
      <w:r>
        <w:rPr>
          <w:rFonts w:ascii="Times New Roman" w:hAnsi="Times New Roman" w:cs="Times New Roman"/>
          <w:spacing w:val="-7"/>
          <w:sz w:val="28"/>
        </w:rPr>
        <w:t xml:space="preserve"> </w:t>
      </w:r>
      <w:r>
        <w:rPr>
          <w:rFonts w:ascii="Times New Roman" w:hAnsi="Times New Roman" w:cs="Times New Roman"/>
          <w:sz w:val="28"/>
        </w:rPr>
        <w:t>Взрослый</w:t>
      </w:r>
      <w:r>
        <w:rPr>
          <w:rFonts w:ascii="Times New Roman" w:hAnsi="Times New Roman" w:cs="Times New Roman"/>
          <w:spacing w:val="-7"/>
          <w:sz w:val="28"/>
        </w:rPr>
        <w:t xml:space="preserve"> </w:t>
      </w:r>
      <w:r>
        <w:rPr>
          <w:rFonts w:ascii="Times New Roman" w:hAnsi="Times New Roman" w:cs="Times New Roman"/>
          <w:sz w:val="28"/>
        </w:rPr>
        <w:t>на</w:t>
      </w:r>
      <w:r>
        <w:rPr>
          <w:rFonts w:ascii="Times New Roman" w:hAnsi="Times New Roman" w:cs="Times New Roman"/>
          <w:spacing w:val="-7"/>
          <w:sz w:val="28"/>
        </w:rPr>
        <w:t xml:space="preserve"> </w:t>
      </w:r>
      <w:r>
        <w:rPr>
          <w:rFonts w:ascii="Times New Roman" w:hAnsi="Times New Roman" w:cs="Times New Roman"/>
          <w:sz w:val="28"/>
        </w:rPr>
        <w:t>глазах</w:t>
      </w:r>
      <w:r>
        <w:rPr>
          <w:rFonts w:ascii="Times New Roman" w:hAnsi="Times New Roman" w:cs="Times New Roman"/>
          <w:spacing w:val="-7"/>
          <w:sz w:val="28"/>
        </w:rPr>
        <w:t xml:space="preserve"> </w:t>
      </w:r>
      <w:r>
        <w:rPr>
          <w:rFonts w:ascii="Times New Roman" w:hAnsi="Times New Roman" w:cs="Times New Roman"/>
          <w:sz w:val="28"/>
        </w:rPr>
        <w:t>ребенка</w:t>
      </w:r>
      <w:r>
        <w:rPr>
          <w:rFonts w:ascii="Times New Roman" w:hAnsi="Times New Roman" w:cs="Times New Roman"/>
          <w:spacing w:val="-7"/>
          <w:sz w:val="28"/>
        </w:rPr>
        <w:t xml:space="preserve"> </w:t>
      </w:r>
      <w:r>
        <w:rPr>
          <w:rFonts w:ascii="Times New Roman" w:hAnsi="Times New Roman" w:cs="Times New Roman"/>
          <w:sz w:val="28"/>
        </w:rPr>
        <w:t>кладет</w:t>
      </w:r>
      <w:r>
        <w:rPr>
          <w:rFonts w:ascii="Times New Roman" w:hAnsi="Times New Roman" w:cs="Times New Roman"/>
          <w:spacing w:val="-7"/>
          <w:sz w:val="28"/>
        </w:rPr>
        <w:t xml:space="preserve"> </w:t>
      </w:r>
      <w:r>
        <w:rPr>
          <w:rFonts w:ascii="Times New Roman" w:hAnsi="Times New Roman" w:cs="Times New Roman"/>
          <w:sz w:val="28"/>
        </w:rPr>
        <w:t>в</w:t>
      </w:r>
      <w:r>
        <w:rPr>
          <w:rFonts w:ascii="Times New Roman" w:hAnsi="Times New Roman" w:cs="Times New Roman"/>
          <w:spacing w:val="-7"/>
          <w:sz w:val="28"/>
        </w:rPr>
        <w:t xml:space="preserve"> </w:t>
      </w:r>
      <w:r>
        <w:rPr>
          <w:rFonts w:ascii="Times New Roman" w:hAnsi="Times New Roman" w:cs="Times New Roman"/>
          <w:sz w:val="28"/>
        </w:rPr>
        <w:t>мешок</w:t>
      </w:r>
      <w:r>
        <w:rPr>
          <w:rFonts w:ascii="Times New Roman" w:hAnsi="Times New Roman" w:cs="Times New Roman"/>
          <w:spacing w:val="-7"/>
          <w:sz w:val="28"/>
        </w:rPr>
        <w:t xml:space="preserve"> </w:t>
      </w:r>
      <w:r>
        <w:rPr>
          <w:rFonts w:ascii="Times New Roman" w:hAnsi="Times New Roman" w:cs="Times New Roman"/>
          <w:sz w:val="28"/>
        </w:rPr>
        <w:t>разные</w:t>
      </w:r>
      <w:r>
        <w:rPr>
          <w:rFonts w:ascii="Times New Roman" w:hAnsi="Times New Roman" w:cs="Times New Roman"/>
          <w:spacing w:val="-67"/>
          <w:sz w:val="28"/>
        </w:rPr>
        <w:t xml:space="preserve"> </w:t>
      </w:r>
      <w:r>
        <w:rPr>
          <w:rFonts w:ascii="Times New Roman" w:hAnsi="Times New Roman" w:cs="Times New Roman"/>
          <w:sz w:val="28"/>
        </w:rPr>
        <w:t>предметы;</w:t>
      </w:r>
      <w:r>
        <w:rPr>
          <w:rFonts w:ascii="Times New Roman" w:hAnsi="Times New Roman" w:cs="Times New Roman"/>
          <w:spacing w:val="-3"/>
          <w:sz w:val="28"/>
        </w:rPr>
        <w:t xml:space="preserve"> </w:t>
      </w:r>
      <w:r>
        <w:rPr>
          <w:rFonts w:ascii="Times New Roman" w:hAnsi="Times New Roman" w:cs="Times New Roman"/>
          <w:sz w:val="28"/>
        </w:rPr>
        <w:t>ребенок</w:t>
      </w:r>
      <w:r>
        <w:rPr>
          <w:rFonts w:ascii="Times New Roman" w:hAnsi="Times New Roman" w:cs="Times New Roman"/>
          <w:spacing w:val="-3"/>
          <w:sz w:val="28"/>
        </w:rPr>
        <w:t xml:space="preserve"> </w:t>
      </w:r>
      <w:r>
        <w:rPr>
          <w:rFonts w:ascii="Times New Roman" w:hAnsi="Times New Roman" w:cs="Times New Roman"/>
          <w:sz w:val="28"/>
        </w:rPr>
        <w:t>должен</w:t>
      </w:r>
      <w:r>
        <w:rPr>
          <w:rFonts w:ascii="Times New Roman" w:hAnsi="Times New Roman" w:cs="Times New Roman"/>
          <w:spacing w:val="-2"/>
          <w:sz w:val="28"/>
        </w:rPr>
        <w:t xml:space="preserve"> </w:t>
      </w:r>
      <w:r>
        <w:rPr>
          <w:rFonts w:ascii="Times New Roman" w:hAnsi="Times New Roman" w:cs="Times New Roman"/>
          <w:sz w:val="28"/>
        </w:rPr>
        <w:t>вспомнить,</w:t>
      </w:r>
      <w:r>
        <w:rPr>
          <w:rFonts w:ascii="Times New Roman" w:hAnsi="Times New Roman" w:cs="Times New Roman"/>
          <w:spacing w:val="-3"/>
          <w:sz w:val="28"/>
        </w:rPr>
        <w:t xml:space="preserve"> </w:t>
      </w:r>
      <w:r>
        <w:rPr>
          <w:rFonts w:ascii="Times New Roman" w:hAnsi="Times New Roman" w:cs="Times New Roman"/>
          <w:sz w:val="28"/>
        </w:rPr>
        <w:t>что</w:t>
      </w:r>
      <w:r>
        <w:rPr>
          <w:rFonts w:ascii="Times New Roman" w:hAnsi="Times New Roman" w:cs="Times New Roman"/>
          <w:spacing w:val="-3"/>
          <w:sz w:val="28"/>
        </w:rPr>
        <w:t xml:space="preserve"> </w:t>
      </w:r>
      <w:r>
        <w:rPr>
          <w:rFonts w:ascii="Times New Roman" w:hAnsi="Times New Roman" w:cs="Times New Roman"/>
          <w:sz w:val="28"/>
        </w:rPr>
        <w:t>лежит</w:t>
      </w:r>
      <w:r>
        <w:rPr>
          <w:rFonts w:ascii="Times New Roman" w:hAnsi="Times New Roman" w:cs="Times New Roman"/>
          <w:spacing w:val="-2"/>
          <w:sz w:val="28"/>
        </w:rPr>
        <w:t xml:space="preserve"> </w:t>
      </w:r>
      <w:r>
        <w:rPr>
          <w:rFonts w:ascii="Times New Roman" w:hAnsi="Times New Roman" w:cs="Times New Roman"/>
          <w:sz w:val="28"/>
        </w:rPr>
        <w:t>в</w:t>
      </w:r>
      <w:r>
        <w:rPr>
          <w:rFonts w:ascii="Times New Roman" w:hAnsi="Times New Roman" w:cs="Times New Roman"/>
          <w:spacing w:val="-3"/>
          <w:sz w:val="28"/>
        </w:rPr>
        <w:t xml:space="preserve"> </w:t>
      </w:r>
      <w:r>
        <w:rPr>
          <w:rFonts w:ascii="Times New Roman" w:hAnsi="Times New Roman" w:cs="Times New Roman"/>
          <w:sz w:val="28"/>
        </w:rPr>
        <w:t>мешке.</w:t>
      </w:r>
    </w:p>
    <w:p w14:paraId="559B79D1">
      <w:pPr>
        <w:shd w:val="clear" w:color="auto" w:fill="F4FCFF"/>
        <w:spacing w:after="0" w:line="240" w:lineRule="auto"/>
        <w:jc w:val="both"/>
        <w:rPr>
          <w:rFonts w:ascii="Times New Roman" w:hAnsi="Times New Roman" w:cs="Times New Roman"/>
          <w:color w:val="000000"/>
          <w:sz w:val="28"/>
          <w:szCs w:val="28"/>
          <w:shd w:val="clear" w:color="auto" w:fill="FFFFFF"/>
        </w:rPr>
      </w:pPr>
      <w:r>
        <w:rPr>
          <w:rStyle w:val="7"/>
          <w:rFonts w:ascii="Arial" w:hAnsi="Arial" w:cs="Arial"/>
          <w:color w:val="000000"/>
          <w:sz w:val="23"/>
          <w:szCs w:val="23"/>
          <w:shd w:val="clear" w:color="auto" w:fill="FFFFFF"/>
        </w:rPr>
        <w:t> «</w:t>
      </w:r>
      <w:r>
        <w:rPr>
          <w:rStyle w:val="7"/>
          <w:rFonts w:ascii="Times New Roman" w:hAnsi="Times New Roman" w:cs="Times New Roman"/>
          <w:sz w:val="28"/>
          <w:szCs w:val="28"/>
          <w:shd w:val="clear" w:color="auto" w:fill="FFFFFF"/>
        </w:rPr>
        <w:t>Витрина магазина»</w:t>
      </w:r>
      <w:r>
        <w:rPr>
          <w:rFonts w:ascii="Times New Roman" w:hAnsi="Times New Roman" w:cs="Times New Roman"/>
          <w:sz w:val="28"/>
          <w:szCs w:val="28"/>
        </w:rPr>
        <w:br w:type="textWrapping"/>
      </w:r>
      <w:r>
        <w:rPr>
          <w:rFonts w:ascii="Times New Roman" w:hAnsi="Times New Roman" w:cs="Times New Roman"/>
          <w:sz w:val="28"/>
          <w:szCs w:val="28"/>
          <w:shd w:val="clear" w:color="auto" w:fill="FFFFFF"/>
        </w:rPr>
        <w:t>Демонстрируем рисунок-таблицу и рассказываем- в магазине продаются разные игрушки. Называем все , просим запомнить. Маша купила в магазине 3 игрушки.</w:t>
      </w:r>
      <w:r>
        <w:rPr>
          <w:rFonts w:ascii="Arial" w:hAnsi="Arial" w:cs="Arial"/>
          <w:color w:val="000000"/>
          <w:sz w:val="23"/>
          <w:szCs w:val="23"/>
          <w:shd w:val="clear" w:color="auto" w:fill="FFFFFF"/>
        </w:rPr>
        <w:t xml:space="preserve"> </w:t>
      </w:r>
      <w:r>
        <w:rPr>
          <w:rFonts w:ascii="Times New Roman" w:hAnsi="Times New Roman" w:cs="Times New Roman"/>
          <w:color w:val="000000"/>
          <w:sz w:val="28"/>
          <w:szCs w:val="28"/>
          <w:shd w:val="clear" w:color="auto" w:fill="FFFFFF"/>
        </w:rPr>
        <w:t>Далее демонстрируем вторую картинку с недостающими игрушками и просим вспомнить, каких не хватает, какие выбрала Маша.</w:t>
      </w:r>
    </w:p>
    <w:p w14:paraId="10287C43">
      <w:pPr>
        <w:shd w:val="clear" w:color="auto" w:fill="FFFFFF"/>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Упражнение на развитие объема кратковременной слуховой памяти «Каскад слов».</w:t>
      </w:r>
    </w:p>
    <w:p w14:paraId="40C740C3">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Попросите ребенка повторять за вами слова. Начинайте с одного слова, затем</w:t>
      </w:r>
    </w:p>
    <w:p w14:paraId="79BDC7FB">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называйте два слова, ребенок повторяет обязательно в этой последовательности, три слова и т.д. (интервалы между словами - 1 секунда). Когда ребенок не сможет повторить определенный словесный ряд, зачитайте ему такое же количество слов, но других (для этого следует подготовить другой список слов). Если во второй попытке ребенок справился с этим словесным рядом, то переходите к следующему ряду, и так до тех пор, пока и во втором прочтении ребенок не сможет воспроизвести заданное количество слов.</w:t>
      </w:r>
    </w:p>
    <w:p w14:paraId="2BCA2BC6">
      <w:pPr>
        <w:pStyle w:val="20"/>
        <w:widowControl w:val="0"/>
        <w:tabs>
          <w:tab w:val="left" w:pos="466"/>
          <w:tab w:val="left" w:pos="467"/>
        </w:tabs>
        <w:autoSpaceDE w:val="0"/>
        <w:autoSpaceDN w:val="0"/>
        <w:spacing w:before="5" w:after="0" w:line="244" w:lineRule="auto"/>
        <w:ind w:left="113" w:right="-1"/>
        <w:jc w:val="both"/>
        <w:rPr>
          <w:rFonts w:ascii="Times New Roman" w:hAnsi="Times New Roman" w:cs="Times New Roman"/>
          <w:sz w:val="28"/>
        </w:rPr>
      </w:pPr>
      <w:r>
        <w:rPr>
          <w:rFonts w:ascii="Times New Roman" w:hAnsi="Times New Roman" w:cs="Times New Roman"/>
          <w:sz w:val="28"/>
        </w:rPr>
        <w:t>1.Цветок</w:t>
      </w:r>
    </w:p>
    <w:p w14:paraId="5E4EAD36">
      <w:pPr>
        <w:pStyle w:val="20"/>
        <w:widowControl w:val="0"/>
        <w:tabs>
          <w:tab w:val="left" w:pos="466"/>
          <w:tab w:val="left" w:pos="467"/>
        </w:tabs>
        <w:autoSpaceDE w:val="0"/>
        <w:autoSpaceDN w:val="0"/>
        <w:spacing w:before="5" w:after="0" w:line="244" w:lineRule="auto"/>
        <w:ind w:left="113" w:right="-1"/>
        <w:jc w:val="both"/>
        <w:rPr>
          <w:rFonts w:ascii="Times New Roman" w:hAnsi="Times New Roman" w:cs="Times New Roman"/>
          <w:sz w:val="28"/>
        </w:rPr>
      </w:pPr>
      <w:r>
        <w:rPr>
          <w:rFonts w:ascii="Times New Roman" w:hAnsi="Times New Roman" w:cs="Times New Roman"/>
          <w:sz w:val="28"/>
        </w:rPr>
        <w:t>2 Дом, молоко</w:t>
      </w:r>
    </w:p>
    <w:p w14:paraId="31E2ADF0">
      <w:pPr>
        <w:pStyle w:val="20"/>
        <w:widowControl w:val="0"/>
        <w:tabs>
          <w:tab w:val="left" w:pos="466"/>
          <w:tab w:val="left" w:pos="467"/>
        </w:tabs>
        <w:autoSpaceDE w:val="0"/>
        <w:autoSpaceDN w:val="0"/>
        <w:spacing w:before="5" w:after="0" w:line="244" w:lineRule="auto"/>
        <w:ind w:left="113" w:right="-1"/>
        <w:jc w:val="both"/>
        <w:rPr>
          <w:rFonts w:ascii="Times New Roman" w:hAnsi="Times New Roman" w:cs="Times New Roman"/>
          <w:sz w:val="28"/>
        </w:rPr>
      </w:pPr>
      <w:r>
        <w:rPr>
          <w:rFonts w:ascii="Times New Roman" w:hAnsi="Times New Roman" w:cs="Times New Roman"/>
          <w:sz w:val="28"/>
        </w:rPr>
        <w:t>3.Конь, гриб, игла</w:t>
      </w:r>
    </w:p>
    <w:p w14:paraId="54E1173D">
      <w:pPr>
        <w:pStyle w:val="20"/>
        <w:widowControl w:val="0"/>
        <w:tabs>
          <w:tab w:val="left" w:pos="466"/>
          <w:tab w:val="left" w:pos="467"/>
        </w:tabs>
        <w:autoSpaceDE w:val="0"/>
        <w:autoSpaceDN w:val="0"/>
        <w:spacing w:before="5" w:after="0" w:line="244" w:lineRule="auto"/>
        <w:ind w:left="113" w:right="-1"/>
        <w:jc w:val="both"/>
        <w:rPr>
          <w:rFonts w:ascii="Times New Roman" w:hAnsi="Times New Roman" w:cs="Times New Roman"/>
          <w:sz w:val="28"/>
        </w:rPr>
      </w:pPr>
      <w:r>
        <w:rPr>
          <w:rFonts w:ascii="Times New Roman" w:hAnsi="Times New Roman" w:cs="Times New Roman"/>
          <w:sz w:val="28"/>
        </w:rPr>
        <w:t>4.Петух, солнце, асфальт, тетрадь</w:t>
      </w:r>
    </w:p>
    <w:p w14:paraId="36E85494">
      <w:pPr>
        <w:pStyle w:val="20"/>
        <w:widowControl w:val="0"/>
        <w:tabs>
          <w:tab w:val="left" w:pos="466"/>
          <w:tab w:val="left" w:pos="467"/>
        </w:tabs>
        <w:autoSpaceDE w:val="0"/>
        <w:autoSpaceDN w:val="0"/>
        <w:spacing w:before="5" w:after="0" w:line="244" w:lineRule="auto"/>
        <w:ind w:left="113" w:right="-1"/>
        <w:contextualSpacing w:val="0"/>
        <w:jc w:val="both"/>
        <w:rPr>
          <w:rFonts w:ascii="Times New Roman" w:hAnsi="Times New Roman" w:cs="Times New Roman"/>
          <w:sz w:val="28"/>
        </w:rPr>
      </w:pPr>
      <w:r>
        <w:rPr>
          <w:rFonts w:ascii="Times New Roman" w:hAnsi="Times New Roman" w:cs="Times New Roman"/>
          <w:sz w:val="28"/>
        </w:rPr>
        <w:t>5 Крыша, пень, вода, свеча, школа</w:t>
      </w:r>
    </w:p>
    <w:p w14:paraId="34E07DA2">
      <w:p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Развитие общей координации и точности движений</w:t>
      </w:r>
    </w:p>
    <w:p w14:paraId="0B5E0B04">
      <w:p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а) игра с мячом «Съедобное – несъедобное» (съедобное ловим, несъедобное отталкиваем), а также любые другие игры и упражнения с мячом;</w:t>
      </w:r>
      <w:r>
        <w:rPr>
          <w:rFonts w:ascii="Times New Roman" w:hAnsi="Times New Roman" w:eastAsia="Times New Roman" w:cs="Times New Roman"/>
          <w:color w:val="181818"/>
          <w:sz w:val="28"/>
          <w:szCs w:val="28"/>
          <w:lang w:eastAsia="ru-RU"/>
        </w:rPr>
        <w:br w:type="textWrapping"/>
      </w:r>
      <w:r>
        <w:rPr>
          <w:rFonts w:ascii="Times New Roman" w:hAnsi="Times New Roman" w:eastAsia="Times New Roman" w:cs="Times New Roman"/>
          <w:color w:val="181818"/>
          <w:sz w:val="28"/>
          <w:szCs w:val="28"/>
          <w:lang w:eastAsia="ru-RU"/>
        </w:rPr>
        <w:t>б) игра «Зеркало»: ребенку предлагается быть зеркалом и повторять все движения взрослого (как отдельные движения, так и их последовательность); передайте роль ведущего ребенку, пускай сам придумывает движения;</w:t>
      </w:r>
    </w:p>
    <w:p w14:paraId="165DDCC2">
      <w:p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в) игра в «Тир»: попадание в цель различными предметами (мячом, стрелами, кольцами и др.). Это упражнение способствует развитию не только координации движений и их точности, но и глазомера.</w:t>
      </w:r>
    </w:p>
    <w:p w14:paraId="2807D297">
      <w:pPr>
        <w:shd w:val="clear" w:color="auto" w:fill="FFFFFF"/>
        <w:spacing w:after="0" w:line="242" w:lineRule="atLeast"/>
        <w:jc w:val="both"/>
        <w:rPr>
          <w:rFonts w:ascii="Times New Roman" w:hAnsi="Times New Roman" w:eastAsia="Times New Roman" w:cs="Times New Roman"/>
          <w:b/>
          <w:bCs/>
          <w:color w:val="181818"/>
          <w:sz w:val="28"/>
          <w:szCs w:val="28"/>
          <w:lang w:eastAsia="ru-RU"/>
        </w:rPr>
      </w:pPr>
      <w:r>
        <w:rPr>
          <w:rFonts w:ascii="Times New Roman" w:hAnsi="Times New Roman" w:eastAsia="Times New Roman" w:cs="Times New Roman"/>
          <w:b/>
          <w:bCs/>
          <w:color w:val="181818"/>
          <w:sz w:val="28"/>
          <w:szCs w:val="28"/>
          <w:lang w:eastAsia="ru-RU"/>
        </w:rPr>
        <w:t>Игры для развития пространственных представлений.</w:t>
      </w:r>
    </w:p>
    <w:p w14:paraId="4E3B7EA7">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 xml:space="preserve">Чтобы ребенок не путал лево и права, а строчки в его тетради « не прыгали», обязательно выполняйте с ним упражнения на развитие пространственных представлений. Которые имеют большое значение для успешного обучения в школе. Обучает навыкам ориентировки на листе тетради, готовит ребенка к более сложным техникам рисования и лепки, развивает логическое мышление. </w:t>
      </w:r>
    </w:p>
    <w:p w14:paraId="1EDDC10B">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В игру «</w:t>
      </w:r>
      <w:r>
        <w:rPr>
          <w:rFonts w:ascii="Times New Roman" w:hAnsi="Times New Roman" w:eastAsia="Times New Roman" w:cs="Times New Roman"/>
          <w:b/>
          <w:bCs/>
          <w:color w:val="181818"/>
          <w:sz w:val="28"/>
          <w:szCs w:val="28"/>
          <w:lang w:eastAsia="ru-RU"/>
        </w:rPr>
        <w:t>Солдатики»</w:t>
      </w:r>
      <w:r>
        <w:rPr>
          <w:rFonts w:ascii="Times New Roman" w:hAnsi="Times New Roman" w:eastAsia="Times New Roman" w:cs="Times New Roman"/>
          <w:bCs/>
          <w:color w:val="181818"/>
          <w:sz w:val="28"/>
          <w:szCs w:val="28"/>
          <w:lang w:eastAsia="ru-RU"/>
        </w:rPr>
        <w:t xml:space="preserve"> можно играть дома и на улице во время прогулки. По приказу командира – взрослого солдатик выполняет различные упражнения, поворачивается налево, направо, поднимает левую или правую руку, дотрагивается до указанного уха или глаза.</w:t>
      </w:r>
    </w:p>
    <w:p w14:paraId="738FD923">
      <w:pPr>
        <w:shd w:val="clear" w:color="auto" w:fill="FFFFFF"/>
        <w:spacing w:after="0" w:line="242" w:lineRule="atLeast"/>
        <w:jc w:val="both"/>
        <w:rPr>
          <w:rFonts w:ascii="Times New Roman" w:hAnsi="Times New Roman" w:eastAsia="Times New Roman" w:cs="Times New Roman"/>
          <w:b/>
          <w:bCs/>
          <w:color w:val="181818"/>
          <w:sz w:val="28"/>
          <w:szCs w:val="28"/>
          <w:lang w:eastAsia="ru-RU"/>
        </w:rPr>
      </w:pPr>
      <w:r>
        <w:rPr>
          <w:rFonts w:ascii="Times New Roman" w:hAnsi="Times New Roman" w:eastAsia="Times New Roman" w:cs="Times New Roman"/>
          <w:b/>
          <w:bCs/>
          <w:color w:val="181818"/>
          <w:sz w:val="28"/>
          <w:szCs w:val="28"/>
          <w:lang w:eastAsia="ru-RU"/>
        </w:rPr>
        <w:t xml:space="preserve">Игра  </w:t>
      </w:r>
      <w:r>
        <w:rPr>
          <w:rFonts w:ascii="Times New Roman" w:hAnsi="Times New Roman" w:eastAsia="Times New Roman" w:cs="Times New Roman"/>
          <w:b/>
          <w:color w:val="000000"/>
          <w:sz w:val="28"/>
          <w:szCs w:val="28"/>
          <w:lang w:eastAsia="ru-RU"/>
        </w:rPr>
        <w:t>«Волшебный коврик»</w:t>
      </w:r>
    </w:p>
    <w:p w14:paraId="77B84B9C">
      <w:pPr>
        <w:shd w:val="clear" w:color="auto" w:fill="FFFFFF"/>
        <w:spacing w:after="0" w:line="242" w:lineRule="atLeast"/>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color w:val="181818"/>
          <w:sz w:val="28"/>
          <w:szCs w:val="28"/>
          <w:lang w:eastAsia="ru-RU"/>
        </w:rPr>
        <w:t>Предлагаете ребенку</w:t>
      </w:r>
      <w:r>
        <w:rPr>
          <w:rFonts w:ascii="Times New Roman" w:hAnsi="Times New Roman" w:eastAsia="Times New Roman" w:cs="Times New Roman"/>
          <w:b/>
          <w:bCs/>
          <w:color w:val="181818"/>
          <w:sz w:val="28"/>
          <w:szCs w:val="28"/>
          <w:lang w:eastAsia="ru-RU"/>
        </w:rPr>
        <w:t xml:space="preserve"> </w:t>
      </w:r>
      <w:r>
        <w:rPr>
          <w:rFonts w:ascii="Times New Roman" w:hAnsi="Times New Roman" w:eastAsia="Times New Roman" w:cs="Times New Roman"/>
          <w:bCs/>
          <w:color w:val="181818"/>
          <w:sz w:val="28"/>
          <w:szCs w:val="28"/>
          <w:lang w:eastAsia="ru-RU"/>
        </w:rPr>
        <w:t>сделать волшебный коврик. Для этого его нужно украсить геометрическими фигурами</w:t>
      </w:r>
      <w:r>
        <w:rPr>
          <w:rFonts w:ascii="Times New Roman" w:hAnsi="Times New Roman" w:eastAsia="Times New Roman" w:cs="Times New Roman"/>
          <w:b/>
          <w:bCs/>
          <w:color w:val="181818"/>
          <w:sz w:val="28"/>
          <w:szCs w:val="28"/>
          <w:lang w:eastAsia="ru-RU"/>
        </w:rPr>
        <w:t xml:space="preserve"> </w:t>
      </w:r>
      <w:r>
        <w:rPr>
          <w:rFonts w:ascii="Times New Roman" w:hAnsi="Times New Roman" w:cs="Times New Roman"/>
          <w:sz w:val="28"/>
          <w:szCs w:val="28"/>
          <w:shd w:val="clear" w:color="auto" w:fill="FFFFFF"/>
        </w:rPr>
        <w:t>(в верхнем правом углу положить синий квадрат, в нижнем левом углу положить зеленый квадрат…).</w:t>
      </w:r>
    </w:p>
    <w:p w14:paraId="19C0FBAB">
      <w:pPr>
        <w:shd w:val="clear" w:color="auto" w:fill="FFFFFF"/>
        <w:spacing w:after="0" w:line="242" w:lineRule="atLeast"/>
        <w:jc w:val="both"/>
        <w:rPr>
          <w:rFonts w:ascii="Times New Roman" w:hAnsi="Times New Roman" w:eastAsia="Times New Roman" w:cs="Times New Roman"/>
          <w:b/>
          <w:bCs/>
          <w:color w:val="181818"/>
          <w:sz w:val="28"/>
          <w:szCs w:val="28"/>
          <w:lang w:eastAsia="ru-RU"/>
        </w:rPr>
      </w:pPr>
      <w:r>
        <w:rPr>
          <w:rFonts w:ascii="Times New Roman" w:hAnsi="Times New Roman" w:eastAsia="Times New Roman" w:cs="Times New Roman"/>
          <w:b/>
          <w:bCs/>
          <w:color w:val="181818"/>
          <w:sz w:val="28"/>
          <w:szCs w:val="28"/>
          <w:lang w:eastAsia="ru-RU"/>
        </w:rPr>
        <w:t>Игра «Угадай кто»</w:t>
      </w:r>
    </w:p>
    <w:p w14:paraId="545F4B2B">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 xml:space="preserve"> Соберите все игрушки ребенка, например куклу, плюшевого медведя, зайца.</w:t>
      </w:r>
    </w:p>
    <w:p w14:paraId="688D1E4E">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 xml:space="preserve"> Ребенок садится в центре с разных сторон от него выставляются игрушки.</w:t>
      </w:r>
    </w:p>
    <w:p w14:paraId="635594F1">
      <w:pPr>
        <w:shd w:val="clear" w:color="auto" w:fill="FFFFFF"/>
        <w:spacing w:after="0" w:line="242" w:lineRule="atLeast"/>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Затем вы загадываете одну игрушку, ребенок должен отгадать ее по подсказке. Например, такой, эта игрушка сидит сзади тебя, слева от тебя и т.д.</w:t>
      </w:r>
    </w:p>
    <w:p w14:paraId="27BAFF38">
      <w:pPr>
        <w:shd w:val="clear" w:color="auto" w:fill="FFFFFF"/>
        <w:spacing w:after="0" w:line="242" w:lineRule="atLeast"/>
        <w:jc w:val="both"/>
        <w:rPr>
          <w:rFonts w:ascii="Times New Roman" w:hAnsi="Times New Roman" w:cs="Times New Roman"/>
          <w:b/>
          <w:bCs/>
          <w:iCs/>
          <w:color w:val="000000"/>
          <w:sz w:val="28"/>
          <w:szCs w:val="28"/>
          <w:shd w:val="clear" w:color="auto" w:fill="FFFFFF"/>
        </w:rPr>
      </w:pPr>
      <w:r>
        <w:rPr>
          <w:rFonts w:ascii="Times New Roman" w:hAnsi="Times New Roman" w:cs="Times New Roman"/>
          <w:b/>
          <w:bCs/>
          <w:iCs/>
          <w:color w:val="000000"/>
          <w:sz w:val="28"/>
          <w:szCs w:val="28"/>
          <w:shd w:val="clear" w:color="auto" w:fill="FFFFFF"/>
        </w:rPr>
        <w:t>«Куда пойдешь и что найдешь»</w:t>
      </w:r>
    </w:p>
    <w:p w14:paraId="595B9834">
      <w:pPr>
        <w:shd w:val="clear" w:color="auto" w:fill="FFFFFF"/>
        <w:spacing w:after="0" w:line="242" w:lineRule="atLeast"/>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Вы прячете игрушку, например ставите ее на полку в шкафу. И предлагаете ребенку найти игрушку, но для этого нужно действовать по инструкции. Например, </w:t>
      </w:r>
      <w:r>
        <w:rPr>
          <w:rFonts w:ascii="Times New Roman" w:hAnsi="Times New Roman" w:cs="Times New Roman"/>
          <w:color w:val="000000"/>
          <w:sz w:val="28"/>
          <w:szCs w:val="28"/>
        </w:rPr>
        <w:t>сделай 2 шага вперёд, 3 шага влево, ещё 1 шаг вперёд.</w:t>
      </w:r>
    </w:p>
    <w:p w14:paraId="5D6FD4FD">
      <w:pPr>
        <w:pStyle w:val="9"/>
        <w:shd w:val="clear" w:color="auto" w:fill="FFFFFF"/>
        <w:spacing w:before="0" w:beforeAutospacing="0" w:after="0" w:afterAutospacing="0"/>
        <w:jc w:val="both"/>
        <w:rPr>
          <w:b/>
          <w:sz w:val="28"/>
          <w:szCs w:val="28"/>
        </w:rPr>
      </w:pPr>
      <w:r>
        <w:rPr>
          <w:b/>
          <w:sz w:val="28"/>
          <w:szCs w:val="28"/>
        </w:rPr>
        <w:t>Игра </w:t>
      </w:r>
      <w:r>
        <w:rPr>
          <w:b/>
          <w:iCs/>
          <w:sz w:val="28"/>
          <w:szCs w:val="28"/>
        </w:rPr>
        <w:t>«Я еду на машине»</w:t>
      </w:r>
      <w:r>
        <w:rPr>
          <w:b/>
          <w:sz w:val="28"/>
          <w:szCs w:val="28"/>
        </w:rPr>
        <w:t xml:space="preserve">. </w:t>
      </w:r>
    </w:p>
    <w:p w14:paraId="0D5592D7">
      <w:pPr>
        <w:pStyle w:val="9"/>
        <w:shd w:val="clear" w:color="auto" w:fill="FFFFFF"/>
        <w:spacing w:before="0" w:beforeAutospacing="0" w:after="0" w:afterAutospacing="0"/>
        <w:jc w:val="both"/>
        <w:rPr>
          <w:sz w:val="28"/>
          <w:szCs w:val="28"/>
        </w:rPr>
      </w:pPr>
      <w:r>
        <w:rPr>
          <w:sz w:val="28"/>
          <w:szCs w:val="28"/>
        </w:rPr>
        <w:t>Перед ребёнком лист бумаги </w:t>
      </w:r>
      <w:r>
        <w:rPr>
          <w:i/>
          <w:iCs/>
          <w:sz w:val="28"/>
          <w:szCs w:val="28"/>
        </w:rPr>
        <w:t>(А3)</w:t>
      </w:r>
      <w:r>
        <w:rPr>
          <w:sz w:val="28"/>
          <w:szCs w:val="28"/>
        </w:rPr>
        <w:t> и маленькая машинка. Ребенок , слушая вашу инструкцию передвигает машинку в нужном направлении. Например, в правом нижнем углу листа – гараж, оттуда мы поедем по нижней стороне листа в школу. Она находится в левом нижнем углу, а после школы мы поедем в зоопарк, который находится в правом верхнем углу, и т. д.</w:t>
      </w:r>
    </w:p>
    <w:p w14:paraId="2A1C7CFD">
      <w:pPr>
        <w:pStyle w:val="13"/>
        <w:shd w:val="clear" w:color="auto" w:fill="FFFFFF"/>
        <w:spacing w:before="0" w:beforeAutospacing="0" w:after="0" w:afterAutospacing="0"/>
        <w:ind w:firstLine="708"/>
        <w:jc w:val="both"/>
        <w:rPr>
          <w:color w:val="000000"/>
          <w:sz w:val="28"/>
          <w:szCs w:val="28"/>
        </w:rPr>
      </w:pPr>
      <w:r>
        <w:rPr>
          <w:rStyle w:val="14"/>
          <w:color w:val="000000"/>
          <w:sz w:val="28"/>
          <w:szCs w:val="28"/>
        </w:rPr>
        <w:t>Для обучения детей 6-ти лет навыкам устной речи, как необходимого условия развития навыков чтения (письменной речи), я предлагаю некоторые развивающие игры и   методические рекомендации:</w:t>
      </w:r>
    </w:p>
    <w:p w14:paraId="3BF234BE">
      <w:pPr>
        <w:spacing w:after="0" w:line="240" w:lineRule="auto"/>
        <w:ind w:firstLine="708"/>
        <w:jc w:val="both"/>
        <w:rPr>
          <w:rStyle w:val="6"/>
          <w:rFonts w:ascii="Times New Roman" w:hAnsi="Times New Roman" w:eastAsia="Times New Roman" w:cs="Times New Roman"/>
          <w:sz w:val="28"/>
          <w:szCs w:val="28"/>
          <w:lang w:eastAsia="ru-RU"/>
        </w:rPr>
      </w:pPr>
      <w:r>
        <w:rPr>
          <w:rFonts w:ascii="Times New Roman" w:hAnsi="Times New Roman" w:cs="Times New Roman"/>
          <w:sz w:val="28"/>
          <w:szCs w:val="28"/>
        </w:rPr>
        <w:t>Уважаемые родители, хочу представить Вашему вниманию сайт, на котором размещены онлайн – игры для детей с дошкольного и школьного возраста до 4 кл., направленные на развитие познавательных процессов для детей дошкольников.</w:t>
      </w:r>
      <w:r>
        <w:t xml:space="preserve"> </w:t>
      </w:r>
      <w:r>
        <w:fldChar w:fldCharType="begin"/>
      </w:r>
      <w:r>
        <w:instrText xml:space="preserve"> HYPERLINK "https://kids-smart.ru/exercises/subjects/vnimanie-i-pamyat" </w:instrText>
      </w:r>
      <w:r>
        <w:fldChar w:fldCharType="separate"/>
      </w:r>
      <w:r>
        <w:rPr>
          <w:rStyle w:val="6"/>
          <w:rFonts w:ascii="Times New Roman" w:hAnsi="Times New Roman" w:eastAsia="Times New Roman" w:cs="Times New Roman"/>
          <w:sz w:val="28"/>
          <w:szCs w:val="28"/>
          <w:lang w:eastAsia="ru-RU"/>
        </w:rPr>
        <w:t>https://kids-smart.ru/exercises/subjects/vnimanie-i-pamyat</w:t>
      </w:r>
      <w:r>
        <w:rPr>
          <w:rStyle w:val="6"/>
          <w:rFonts w:ascii="Times New Roman" w:hAnsi="Times New Roman" w:eastAsia="Times New Roman" w:cs="Times New Roman"/>
          <w:sz w:val="28"/>
          <w:szCs w:val="28"/>
          <w:lang w:eastAsia="ru-RU"/>
        </w:rPr>
        <w:fldChar w:fldCharType="end"/>
      </w:r>
    </w:p>
    <w:p w14:paraId="724F8425">
      <w:pPr>
        <w:spacing w:after="0" w:line="240" w:lineRule="auto"/>
        <w:ind w:firstLine="708"/>
        <w:jc w:val="both"/>
        <w:rPr>
          <w:rFonts w:ascii="Times New Roman" w:hAnsi="Times New Roman" w:eastAsia="Times New Roman" w:cs="Times New Roman"/>
          <w:sz w:val="28"/>
          <w:szCs w:val="28"/>
          <w:lang w:eastAsia="ru-RU"/>
        </w:rPr>
      </w:pPr>
      <w:r>
        <w:rPr>
          <w:rStyle w:val="6"/>
          <w:rFonts w:ascii="Times New Roman" w:hAnsi="Times New Roman" w:eastAsia="Times New Roman" w:cs="Times New Roman"/>
          <w:color w:val="auto"/>
          <w:sz w:val="28"/>
          <w:szCs w:val="28"/>
          <w:lang w:eastAsia="ru-RU"/>
        </w:rPr>
        <w:t xml:space="preserve"> Но не забывайте  в такие игры ребенок должен играть под вашим чутким контролем. Дети 5-7 лет не более 10 мин.</w:t>
      </w:r>
    </w:p>
    <w:p w14:paraId="7E62C8AB">
      <w:pPr>
        <w:shd w:val="clear" w:color="auto" w:fill="FFFFFF"/>
        <w:spacing w:after="0" w:line="242" w:lineRule="atLeast"/>
        <w:ind w:firstLine="708"/>
        <w:jc w:val="both"/>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Cs/>
          <w:color w:val="181818"/>
          <w:sz w:val="28"/>
          <w:szCs w:val="28"/>
          <w:lang w:eastAsia="ru-RU"/>
        </w:rPr>
        <w:t>Обучение с помощью игр легко и приятно. Такие развивающие задания помогут сформировать важные для будущего первоклассника умения и навыки. Разовьют его мотивацию к учебе, сохранят природное любопытство и тягу к новым знаниям. Научат радоваться и удивляться результатам своих ежедневных открытий.</w:t>
      </w:r>
    </w:p>
    <w:p w14:paraId="4155A49F">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Уважаемые родители, хотелось бы сказать, что развивать ребенка можно и нужно постоянно не обязательно отводить для этого какое-то конкретное время. Например, когда вы гуляете во дворе, обратите внимание ребенка на погоду, поговорите о времени года, подметьте, что выпал первый снег или у деревьев начали опадать листья. На прогулке 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окружает, что происходит вокруг него. </w:t>
      </w:r>
    </w:p>
    <w:p w14:paraId="27A1ECA5">
      <w:pPr>
        <w:shd w:val="clear" w:color="auto" w:fill="FFFFFF"/>
        <w:spacing w:after="0" w:line="240" w:lineRule="auto"/>
        <w:ind w:firstLine="708"/>
        <w:jc w:val="both"/>
        <w:rPr>
          <w:rFonts w:ascii="Calibri" w:hAnsi="Calibri" w:eastAsia="Times New Roman" w:cs="Calibri"/>
          <w:lang w:eastAsia="ru-RU"/>
        </w:rPr>
      </w:pPr>
      <w:r>
        <w:rPr>
          <w:rFonts w:ascii="Times New Roman" w:hAnsi="Times New Roman" w:eastAsia="Times New Roman" w:cs="Times New Roman"/>
          <w:sz w:val="28"/>
          <w:szCs w:val="28"/>
          <w:lang w:eastAsia="ru-RU"/>
        </w:rPr>
        <w:t xml:space="preserve">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w:t>
      </w:r>
    </w:p>
    <w:p w14:paraId="4F8F4E00">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 </w:t>
      </w:r>
    </w:p>
    <w:p w14:paraId="03319128">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Все это в комплексе даст сои положительные результаты и поможет вам в подготовке ребёнка к школе.</w:t>
      </w:r>
    </w:p>
    <w:p w14:paraId="78A154DC">
      <w:pPr>
        <w:spacing w:after="0" w:line="240" w:lineRule="auto"/>
        <w:ind w:firstLine="708"/>
        <w:jc w:val="both"/>
        <w:rPr>
          <w:rFonts w:ascii="Times New Roman" w:hAnsi="Times New Roman" w:eastAsia="Times New Roman" w:cs="Times New Roman"/>
          <w:sz w:val="28"/>
          <w:szCs w:val="28"/>
          <w:lang w:eastAsia="ru-RU"/>
        </w:rPr>
      </w:pPr>
    </w:p>
    <w:p w14:paraId="2CF57811">
      <w:pPr>
        <w:spacing w:after="0" w:line="240" w:lineRule="auto"/>
        <w:ind w:firstLine="708"/>
        <w:jc w:val="both"/>
        <w:rPr>
          <w:rFonts w:ascii="Times New Roman" w:hAnsi="Times New Roman" w:eastAsia="Times New Roman" w:cs="Times New Roman"/>
          <w:sz w:val="28"/>
          <w:szCs w:val="28"/>
          <w:lang w:eastAsia="ru-RU"/>
        </w:rPr>
      </w:pPr>
    </w:p>
    <w:p w14:paraId="0CC6096B">
      <w:pPr>
        <w:spacing w:after="0" w:line="240" w:lineRule="auto"/>
        <w:ind w:firstLine="708"/>
        <w:jc w:val="both"/>
        <w:rPr>
          <w:rFonts w:ascii="Times New Roman" w:hAnsi="Times New Roman" w:eastAsia="Times New Roman" w:cs="Times New Roman"/>
          <w:sz w:val="28"/>
          <w:szCs w:val="28"/>
          <w:lang w:eastAsia="ru-RU"/>
        </w:rPr>
      </w:pPr>
    </w:p>
    <w:p w14:paraId="5AFE7E62">
      <w:pPr>
        <w:spacing w:after="0" w:line="240" w:lineRule="auto"/>
        <w:ind w:firstLine="708"/>
        <w:jc w:val="both"/>
        <w:rPr>
          <w:rFonts w:ascii="Times New Roman" w:hAnsi="Times New Roman" w:eastAsia="Times New Roman" w:cs="Times New Roman"/>
          <w:sz w:val="28"/>
          <w:szCs w:val="28"/>
          <w:lang w:eastAsia="ru-RU"/>
        </w:rPr>
      </w:pPr>
    </w:p>
    <w:p w14:paraId="65E93368">
      <w:pPr>
        <w:spacing w:after="0" w:line="240" w:lineRule="auto"/>
        <w:ind w:firstLine="708"/>
        <w:jc w:val="both"/>
        <w:rPr>
          <w:rFonts w:ascii="Times New Roman" w:hAnsi="Times New Roman" w:eastAsia="Times New Roman" w:cs="Times New Roman"/>
          <w:sz w:val="28"/>
          <w:szCs w:val="28"/>
          <w:lang w:eastAsia="ru-RU"/>
        </w:rPr>
      </w:pPr>
    </w:p>
    <w:p w14:paraId="73105940">
      <w:pPr>
        <w:spacing w:after="0" w:line="240" w:lineRule="auto"/>
        <w:ind w:firstLine="708"/>
        <w:jc w:val="both"/>
        <w:rPr>
          <w:rFonts w:ascii="Times New Roman" w:hAnsi="Times New Roman" w:eastAsia="Times New Roman" w:cs="Times New Roman"/>
          <w:sz w:val="28"/>
          <w:szCs w:val="28"/>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02340"/>
    <w:multiLevelType w:val="multilevel"/>
    <w:tmpl w:val="229023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74D481E"/>
    <w:multiLevelType w:val="multilevel"/>
    <w:tmpl w:val="374D48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6C9320FF"/>
    <w:multiLevelType w:val="multilevel"/>
    <w:tmpl w:val="6C9320FF"/>
    <w:lvl w:ilvl="0" w:tentative="0">
      <w:start w:val="1"/>
      <w:numFmt w:val="bullet"/>
      <w:lvlText w:val=""/>
      <w:lvlJc w:val="left"/>
      <w:pPr>
        <w:tabs>
          <w:tab w:val="left" w:pos="644"/>
        </w:tabs>
        <w:ind w:left="644"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03"/>
    <w:rsid w:val="000227C8"/>
    <w:rsid w:val="000677E8"/>
    <w:rsid w:val="000D2EF8"/>
    <w:rsid w:val="000F2CB1"/>
    <w:rsid w:val="00144E6C"/>
    <w:rsid w:val="0014518D"/>
    <w:rsid w:val="001A3485"/>
    <w:rsid w:val="001B7C43"/>
    <w:rsid w:val="00313D16"/>
    <w:rsid w:val="0033029C"/>
    <w:rsid w:val="00345551"/>
    <w:rsid w:val="003A46E8"/>
    <w:rsid w:val="00451CBB"/>
    <w:rsid w:val="00474BA3"/>
    <w:rsid w:val="0048386B"/>
    <w:rsid w:val="004852D4"/>
    <w:rsid w:val="00496921"/>
    <w:rsid w:val="00506094"/>
    <w:rsid w:val="0051683E"/>
    <w:rsid w:val="00601B73"/>
    <w:rsid w:val="006417BF"/>
    <w:rsid w:val="00653F33"/>
    <w:rsid w:val="006A5B0C"/>
    <w:rsid w:val="006B0775"/>
    <w:rsid w:val="006B4722"/>
    <w:rsid w:val="006B5AAA"/>
    <w:rsid w:val="006E57FF"/>
    <w:rsid w:val="006F54C4"/>
    <w:rsid w:val="00707292"/>
    <w:rsid w:val="0071112A"/>
    <w:rsid w:val="007265E2"/>
    <w:rsid w:val="00735DE4"/>
    <w:rsid w:val="007A4B15"/>
    <w:rsid w:val="00826B50"/>
    <w:rsid w:val="008537C1"/>
    <w:rsid w:val="008625B2"/>
    <w:rsid w:val="008C205B"/>
    <w:rsid w:val="008F297E"/>
    <w:rsid w:val="008F7FBE"/>
    <w:rsid w:val="00905498"/>
    <w:rsid w:val="00907B3C"/>
    <w:rsid w:val="0093510B"/>
    <w:rsid w:val="009425BE"/>
    <w:rsid w:val="00964BB7"/>
    <w:rsid w:val="0098563D"/>
    <w:rsid w:val="009D74B9"/>
    <w:rsid w:val="00B23D9A"/>
    <w:rsid w:val="00B6235C"/>
    <w:rsid w:val="00BB6C17"/>
    <w:rsid w:val="00BF4C91"/>
    <w:rsid w:val="00C06A03"/>
    <w:rsid w:val="00C12CCA"/>
    <w:rsid w:val="00C33094"/>
    <w:rsid w:val="00C4099A"/>
    <w:rsid w:val="00C606C4"/>
    <w:rsid w:val="00C7497C"/>
    <w:rsid w:val="00C774CD"/>
    <w:rsid w:val="00C80ED3"/>
    <w:rsid w:val="00CF5DFB"/>
    <w:rsid w:val="00D4505E"/>
    <w:rsid w:val="00D634F0"/>
    <w:rsid w:val="00D801D0"/>
    <w:rsid w:val="00DB3407"/>
    <w:rsid w:val="00DF2DDC"/>
    <w:rsid w:val="00E10215"/>
    <w:rsid w:val="00E574CD"/>
    <w:rsid w:val="00E630FE"/>
    <w:rsid w:val="00EB0B11"/>
    <w:rsid w:val="00F22457"/>
    <w:rsid w:val="00FE58D2"/>
    <w:rsid w:val="00FF62B7"/>
    <w:rsid w:val="4E4743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1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next w:val="1"/>
    <w:link w:val="1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styleId="7">
    <w:name w:val="Strong"/>
    <w:basedOn w:val="4"/>
    <w:qFormat/>
    <w:uiPriority w:val="22"/>
    <w:rPr>
      <w:b/>
      <w:bCs/>
    </w:rPr>
  </w:style>
  <w:style w:type="paragraph" w:styleId="8">
    <w:name w:val="Balloon Text"/>
    <w:basedOn w:val="1"/>
    <w:link w:val="16"/>
    <w:semiHidden/>
    <w:unhideWhenUsed/>
    <w:qFormat/>
    <w:uiPriority w:val="99"/>
    <w:pPr>
      <w:spacing w:after="0" w:line="240" w:lineRule="auto"/>
    </w:pPr>
    <w:rPr>
      <w:rFonts w:ascii="Tahoma" w:hAnsi="Tahoma" w:cs="Tahoma"/>
      <w:sz w:val="16"/>
      <w:szCs w:val="16"/>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0">
    <w:name w:val="c2"/>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c5"/>
    <w:basedOn w:val="4"/>
    <w:uiPriority w:val="0"/>
  </w:style>
  <w:style w:type="character" w:customStyle="1" w:styleId="12">
    <w:name w:val="c0"/>
    <w:basedOn w:val="4"/>
    <w:uiPriority w:val="0"/>
  </w:style>
  <w:style w:type="paragraph" w:customStyle="1" w:styleId="13">
    <w:name w:val="c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c7"/>
    <w:basedOn w:val="4"/>
    <w:qFormat/>
    <w:uiPriority w:val="0"/>
  </w:style>
  <w:style w:type="character" w:customStyle="1" w:styleId="15">
    <w:name w:val="c3"/>
    <w:basedOn w:val="4"/>
    <w:qFormat/>
    <w:uiPriority w:val="0"/>
  </w:style>
  <w:style w:type="character" w:customStyle="1" w:styleId="16">
    <w:name w:val="Текст выноски Знак"/>
    <w:basedOn w:val="4"/>
    <w:link w:val="8"/>
    <w:semiHidden/>
    <w:qFormat/>
    <w:uiPriority w:val="99"/>
    <w:rPr>
      <w:rFonts w:ascii="Tahoma" w:hAnsi="Tahoma" w:cs="Tahoma"/>
      <w:sz w:val="16"/>
      <w:szCs w:val="16"/>
    </w:rPr>
  </w:style>
  <w:style w:type="character" w:customStyle="1" w:styleId="17">
    <w:name w:val="Заголовок 2 Знак"/>
    <w:basedOn w:val="4"/>
    <w:link w:val="2"/>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8">
    <w:name w:val="Заголовок 3 Знак"/>
    <w:basedOn w:val="4"/>
    <w:link w:val="3"/>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9">
    <w:name w:val="c4"/>
    <w:basedOn w:val="4"/>
    <w:qFormat/>
    <w:uiPriority w:val="0"/>
  </w:style>
  <w:style w:type="paragraph" w:styleId="20">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4626</Words>
  <Characters>26370</Characters>
  <Lines>219</Lines>
  <Paragraphs>61</Paragraphs>
  <TotalTime>810</TotalTime>
  <ScaleCrop>false</ScaleCrop>
  <LinksUpToDate>false</LinksUpToDate>
  <CharactersWithSpaces>30935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2022-04-24T17:02:00Z</dcterms:created>
  <dc:creator>User</dc:creator>
  <cp:lastModifiedBy>User</cp:lastModifiedBy>
  <cp:lastPrinted>2022-04-25T11:33:00Z</cp:lastPrinted>
  <dcterms:modified xsi:type="dcterms:W3CDTF">2024-08-19T18:09:36Z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00E810FC02B246479B93C4A3E0A995EE_12</vt:lpwstr>
  </property>
</Properties>
</file>