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B96E1" w14:textId="77777777" w:rsidR="0052432F" w:rsidRDefault="0052432F" w:rsidP="00035C72">
      <w:pPr>
        <w:spacing w:after="0" w:line="540" w:lineRule="atLeast"/>
        <w:jc w:val="center"/>
        <w:outlineLvl w:val="0"/>
        <w:rPr>
          <w:rFonts w:eastAsia="Times New Roman" w:cs="Times New Roman"/>
          <w:kern w:val="36"/>
          <w:sz w:val="40"/>
          <w:szCs w:val="40"/>
          <w:lang w:eastAsia="ru-RU"/>
        </w:rPr>
      </w:pPr>
    </w:p>
    <w:p w14:paraId="137CECA3" w14:textId="77777777" w:rsidR="0052432F" w:rsidRDefault="0052432F" w:rsidP="00035C72">
      <w:pPr>
        <w:spacing w:after="0" w:line="540" w:lineRule="atLeast"/>
        <w:jc w:val="center"/>
        <w:outlineLvl w:val="0"/>
        <w:rPr>
          <w:rFonts w:eastAsia="Times New Roman" w:cs="Times New Roman"/>
          <w:kern w:val="36"/>
          <w:sz w:val="40"/>
          <w:szCs w:val="40"/>
          <w:lang w:eastAsia="ru-RU"/>
        </w:rPr>
      </w:pPr>
    </w:p>
    <w:p w14:paraId="17982E40" w14:textId="77777777" w:rsidR="0052432F" w:rsidRDefault="0052432F" w:rsidP="00035C72">
      <w:pPr>
        <w:spacing w:after="0" w:line="540" w:lineRule="atLeast"/>
        <w:jc w:val="center"/>
        <w:outlineLvl w:val="0"/>
        <w:rPr>
          <w:rFonts w:eastAsia="Times New Roman" w:cs="Times New Roman"/>
          <w:kern w:val="36"/>
          <w:sz w:val="40"/>
          <w:szCs w:val="40"/>
          <w:lang w:eastAsia="ru-RU"/>
        </w:rPr>
      </w:pPr>
    </w:p>
    <w:p w14:paraId="7359751E" w14:textId="77777777" w:rsidR="0052432F" w:rsidRDefault="0052432F" w:rsidP="00035C72">
      <w:pPr>
        <w:spacing w:after="0" w:line="540" w:lineRule="atLeast"/>
        <w:jc w:val="center"/>
        <w:outlineLvl w:val="0"/>
        <w:rPr>
          <w:rFonts w:eastAsia="Times New Roman" w:cs="Times New Roman"/>
          <w:kern w:val="36"/>
          <w:sz w:val="40"/>
          <w:szCs w:val="40"/>
          <w:lang w:eastAsia="ru-RU"/>
        </w:rPr>
      </w:pPr>
    </w:p>
    <w:p w14:paraId="721A2939" w14:textId="77777777" w:rsidR="0052432F" w:rsidRDefault="0052432F" w:rsidP="00035C72">
      <w:pPr>
        <w:spacing w:after="0" w:line="540" w:lineRule="atLeast"/>
        <w:jc w:val="center"/>
        <w:outlineLvl w:val="0"/>
        <w:rPr>
          <w:rFonts w:eastAsia="Times New Roman" w:cs="Times New Roman"/>
          <w:kern w:val="36"/>
          <w:sz w:val="40"/>
          <w:szCs w:val="40"/>
          <w:lang w:eastAsia="ru-RU"/>
        </w:rPr>
      </w:pPr>
    </w:p>
    <w:p w14:paraId="1FD2CC0D" w14:textId="77777777" w:rsidR="0052432F" w:rsidRDefault="0052432F" w:rsidP="00035C72">
      <w:pPr>
        <w:spacing w:after="0" w:line="540" w:lineRule="atLeast"/>
        <w:jc w:val="center"/>
        <w:outlineLvl w:val="0"/>
        <w:rPr>
          <w:rFonts w:eastAsia="Times New Roman" w:cs="Times New Roman"/>
          <w:kern w:val="36"/>
          <w:sz w:val="40"/>
          <w:szCs w:val="40"/>
          <w:lang w:eastAsia="ru-RU"/>
        </w:rPr>
      </w:pPr>
    </w:p>
    <w:p w14:paraId="6DB2E9FD" w14:textId="77777777" w:rsidR="0052432F" w:rsidRDefault="0052432F" w:rsidP="00035C72">
      <w:pPr>
        <w:spacing w:after="0" w:line="540" w:lineRule="atLeast"/>
        <w:jc w:val="center"/>
        <w:outlineLvl w:val="0"/>
        <w:rPr>
          <w:rFonts w:eastAsia="Times New Roman" w:cs="Times New Roman"/>
          <w:kern w:val="36"/>
          <w:sz w:val="40"/>
          <w:szCs w:val="40"/>
          <w:lang w:eastAsia="ru-RU"/>
        </w:rPr>
      </w:pPr>
    </w:p>
    <w:p w14:paraId="18D8A826" w14:textId="77777777" w:rsidR="0052432F" w:rsidRDefault="0052432F" w:rsidP="00035C72">
      <w:pPr>
        <w:spacing w:after="0" w:line="540" w:lineRule="atLeast"/>
        <w:jc w:val="center"/>
        <w:outlineLvl w:val="0"/>
        <w:rPr>
          <w:rFonts w:eastAsia="Times New Roman" w:cs="Times New Roman"/>
          <w:kern w:val="36"/>
          <w:sz w:val="40"/>
          <w:szCs w:val="40"/>
          <w:lang w:eastAsia="ru-RU"/>
        </w:rPr>
      </w:pPr>
    </w:p>
    <w:p w14:paraId="6FD12FAB" w14:textId="2EB083AC" w:rsidR="00FF6089" w:rsidRDefault="00035C72" w:rsidP="00035C72">
      <w:pPr>
        <w:spacing w:after="0" w:line="540" w:lineRule="atLeast"/>
        <w:jc w:val="center"/>
        <w:outlineLvl w:val="0"/>
        <w:rPr>
          <w:rFonts w:eastAsia="Times New Roman" w:cs="Times New Roman"/>
          <w:kern w:val="36"/>
          <w:sz w:val="40"/>
          <w:szCs w:val="40"/>
          <w:lang w:eastAsia="ru-RU"/>
        </w:rPr>
      </w:pPr>
      <w:bookmarkStart w:id="0" w:name="_GoBack"/>
      <w:r>
        <w:rPr>
          <w:rFonts w:eastAsia="Times New Roman" w:cs="Times New Roman"/>
          <w:kern w:val="36"/>
          <w:sz w:val="40"/>
          <w:szCs w:val="40"/>
          <w:lang w:eastAsia="ru-RU"/>
        </w:rPr>
        <w:t>Образовательная технология</w:t>
      </w:r>
      <w:r w:rsidR="00F214A1" w:rsidRPr="00FF6089">
        <w:rPr>
          <w:rFonts w:eastAsia="Times New Roman" w:cs="Times New Roman"/>
          <w:kern w:val="36"/>
          <w:sz w:val="40"/>
          <w:szCs w:val="40"/>
          <w:lang w:eastAsia="ru-RU"/>
        </w:rPr>
        <w:t xml:space="preserve"> </w:t>
      </w:r>
    </w:p>
    <w:p w14:paraId="5AF0336C" w14:textId="4BD97102" w:rsidR="00F214A1" w:rsidRPr="00FF6089" w:rsidRDefault="00F214A1" w:rsidP="00035C72">
      <w:pPr>
        <w:spacing w:after="0" w:line="540" w:lineRule="atLeast"/>
        <w:jc w:val="center"/>
        <w:outlineLvl w:val="0"/>
        <w:rPr>
          <w:rFonts w:eastAsia="Times New Roman" w:cs="Times New Roman"/>
          <w:kern w:val="36"/>
          <w:sz w:val="40"/>
          <w:szCs w:val="40"/>
          <w:lang w:eastAsia="ru-RU"/>
        </w:rPr>
      </w:pPr>
      <w:r w:rsidRPr="00FF6089">
        <w:rPr>
          <w:rFonts w:eastAsia="Times New Roman" w:cs="Times New Roman"/>
          <w:kern w:val="36"/>
          <w:sz w:val="40"/>
          <w:szCs w:val="40"/>
          <w:lang w:eastAsia="ru-RU"/>
        </w:rPr>
        <w:t xml:space="preserve">«Детский совет» </w:t>
      </w:r>
    </w:p>
    <w:p w14:paraId="49274537" w14:textId="77777777" w:rsidR="0052432F" w:rsidRDefault="0052432F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</w:p>
    <w:bookmarkEnd w:id="0"/>
    <w:p w14:paraId="7C730D0B" w14:textId="77777777" w:rsidR="0052432F" w:rsidRDefault="0052432F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</w:p>
    <w:p w14:paraId="756F1668" w14:textId="77777777" w:rsidR="0052432F" w:rsidRDefault="0052432F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</w:p>
    <w:p w14:paraId="53A1E24C" w14:textId="77777777" w:rsidR="0052432F" w:rsidRDefault="0052432F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</w:p>
    <w:p w14:paraId="582545FE" w14:textId="77777777" w:rsidR="0052432F" w:rsidRDefault="0052432F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</w:p>
    <w:p w14:paraId="3F32BCB3" w14:textId="77777777" w:rsidR="0052432F" w:rsidRDefault="0052432F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</w:p>
    <w:p w14:paraId="331D55B1" w14:textId="726C9D49" w:rsidR="0052432F" w:rsidRDefault="0052432F" w:rsidP="00035C72">
      <w:pPr>
        <w:tabs>
          <w:tab w:val="left" w:pos="7095"/>
        </w:tabs>
        <w:spacing w:before="225" w:after="22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14:paraId="33225D23" w14:textId="77777777" w:rsidR="0052432F" w:rsidRPr="009D6F39" w:rsidRDefault="0052432F" w:rsidP="00035C72">
      <w:pPr>
        <w:spacing w:after="0"/>
        <w:jc w:val="right"/>
        <w:rPr>
          <w:rFonts w:cs="Times New Roman"/>
          <w:szCs w:val="28"/>
        </w:rPr>
      </w:pPr>
      <w:r w:rsidRPr="009D6F39">
        <w:rPr>
          <w:rFonts w:cs="Times New Roman"/>
          <w:szCs w:val="28"/>
        </w:rPr>
        <w:t>Подготовила:</w:t>
      </w:r>
    </w:p>
    <w:p w14:paraId="485BDDCF" w14:textId="65ECCF04" w:rsidR="0052432F" w:rsidRPr="009D6F39" w:rsidRDefault="0052432F" w:rsidP="00035C72">
      <w:pPr>
        <w:spacing w:after="0"/>
        <w:jc w:val="right"/>
        <w:rPr>
          <w:rFonts w:cs="Times New Roman"/>
          <w:szCs w:val="28"/>
        </w:rPr>
      </w:pPr>
      <w:r w:rsidRPr="009D6F39">
        <w:rPr>
          <w:rFonts w:cs="Times New Roman"/>
          <w:szCs w:val="28"/>
        </w:rPr>
        <w:t xml:space="preserve"> </w:t>
      </w:r>
      <w:proofErr w:type="spellStart"/>
      <w:r w:rsidRPr="009D6F39">
        <w:rPr>
          <w:rFonts w:cs="Times New Roman"/>
          <w:szCs w:val="28"/>
        </w:rPr>
        <w:t>Семыкина</w:t>
      </w:r>
      <w:proofErr w:type="spellEnd"/>
      <w:r w:rsidRPr="009D6F39">
        <w:rPr>
          <w:rFonts w:cs="Times New Roman"/>
          <w:szCs w:val="28"/>
        </w:rPr>
        <w:t xml:space="preserve"> Е</w:t>
      </w:r>
      <w:r>
        <w:rPr>
          <w:rFonts w:cs="Times New Roman"/>
          <w:szCs w:val="28"/>
        </w:rPr>
        <w:t>.</w:t>
      </w:r>
      <w:r w:rsidRPr="009D6F39">
        <w:rPr>
          <w:rFonts w:cs="Times New Roman"/>
          <w:szCs w:val="28"/>
        </w:rPr>
        <w:t xml:space="preserve"> А</w:t>
      </w:r>
      <w:r>
        <w:rPr>
          <w:rFonts w:cs="Times New Roman"/>
          <w:szCs w:val="28"/>
        </w:rPr>
        <w:t>.</w:t>
      </w:r>
      <w:r w:rsidRPr="009D6F39">
        <w:rPr>
          <w:rFonts w:cs="Times New Roman"/>
          <w:szCs w:val="28"/>
        </w:rPr>
        <w:t>,</w:t>
      </w:r>
    </w:p>
    <w:p w14:paraId="07591CBA" w14:textId="77777777" w:rsidR="0052432F" w:rsidRDefault="0052432F" w:rsidP="00035C72">
      <w:pPr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воспитатель</w:t>
      </w:r>
    </w:p>
    <w:p w14:paraId="00AFCCD6" w14:textId="77777777" w:rsidR="0052432F" w:rsidRDefault="0052432F" w:rsidP="00035C72">
      <w:pPr>
        <w:spacing w:after="0"/>
        <w:jc w:val="right"/>
        <w:rPr>
          <w:rFonts w:cs="Times New Roman"/>
          <w:szCs w:val="28"/>
        </w:rPr>
      </w:pPr>
      <w:r w:rsidRPr="009D6F39">
        <w:rPr>
          <w:rFonts w:cs="Times New Roman"/>
          <w:szCs w:val="28"/>
        </w:rPr>
        <w:t xml:space="preserve">МАДОУ «Детский сад </w:t>
      </w:r>
    </w:p>
    <w:p w14:paraId="7351E93C" w14:textId="77777777" w:rsidR="0052432F" w:rsidRDefault="0052432F" w:rsidP="00035C72">
      <w:pPr>
        <w:spacing w:after="0"/>
        <w:jc w:val="right"/>
        <w:rPr>
          <w:rFonts w:cs="Times New Roman"/>
          <w:szCs w:val="28"/>
        </w:rPr>
      </w:pPr>
      <w:r w:rsidRPr="009D6F39">
        <w:rPr>
          <w:rFonts w:cs="Times New Roman"/>
          <w:szCs w:val="28"/>
        </w:rPr>
        <w:t>общеразвивающего вида №14</w:t>
      </w:r>
    </w:p>
    <w:p w14:paraId="286D852E" w14:textId="77777777" w:rsidR="0052432F" w:rsidRDefault="0052432F" w:rsidP="00035C72">
      <w:pPr>
        <w:spacing w:after="0"/>
        <w:jc w:val="right"/>
        <w:rPr>
          <w:rFonts w:cs="Times New Roman"/>
          <w:szCs w:val="28"/>
        </w:rPr>
      </w:pPr>
      <w:r w:rsidRPr="009D6F39">
        <w:rPr>
          <w:rFonts w:cs="Times New Roman"/>
          <w:szCs w:val="28"/>
        </w:rPr>
        <w:t xml:space="preserve"> г. Шебекино Белгородской области»</w:t>
      </w:r>
    </w:p>
    <w:p w14:paraId="060CAC62" w14:textId="77777777" w:rsidR="0052432F" w:rsidRDefault="0052432F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</w:p>
    <w:p w14:paraId="72DD7CDC" w14:textId="77777777" w:rsidR="0052432F" w:rsidRDefault="0052432F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</w:p>
    <w:p w14:paraId="02949901" w14:textId="77777777" w:rsidR="0052432F" w:rsidRDefault="0052432F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</w:p>
    <w:p w14:paraId="397E21FB" w14:textId="77777777" w:rsidR="0052432F" w:rsidRDefault="0052432F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</w:p>
    <w:p w14:paraId="581382A6" w14:textId="77777777" w:rsidR="0052432F" w:rsidRDefault="0052432F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</w:p>
    <w:p w14:paraId="174A1B84" w14:textId="4AB774B3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lastRenderedPageBreak/>
        <w:t>Задачи:</w:t>
      </w:r>
    </w:p>
    <w:p w14:paraId="110E4A0F" w14:textId="77777777" w:rsidR="00F214A1" w:rsidRPr="00FF6089" w:rsidRDefault="00F214A1" w:rsidP="00035C7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Создать эмоциональный настрой на весь день – «задать тон».</w:t>
      </w:r>
    </w:p>
    <w:p w14:paraId="6C3BD047" w14:textId="77777777" w:rsidR="00F214A1" w:rsidRPr="00FF6089" w:rsidRDefault="00F214A1" w:rsidP="00035C7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Создать условия для межличностного и познавательно-делового общения детей и взрослых.</w:t>
      </w:r>
    </w:p>
    <w:p w14:paraId="4DB221CA" w14:textId="77777777" w:rsidR="00F214A1" w:rsidRPr="00FF6089" w:rsidRDefault="00F214A1" w:rsidP="00035C7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Учить выбирать из личного опыта наиболее значимые, интересные события, рассказывать о них кратко, но последовательно и логично. </w:t>
      </w:r>
    </w:p>
    <w:p w14:paraId="45C70EBC" w14:textId="77777777" w:rsidR="00F214A1" w:rsidRPr="00FF6089" w:rsidRDefault="00F214A1" w:rsidP="00035C7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Учить формулировать суждения, аргументировать высказывания, отстаивать свою точку зрения. </w:t>
      </w:r>
    </w:p>
    <w:p w14:paraId="008D1FA9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Участники совета: дети 5-6 лет, воспитатель.</w:t>
      </w:r>
    </w:p>
    <w:p w14:paraId="4104564F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Интеграция образовательных областей: «Познавательное развитие», «Социально-коммуникативное развитие», «Художественно-эстетическое», «Речевое развитие», «Физическое развитие»</w:t>
      </w:r>
    </w:p>
    <w:p w14:paraId="5E6FEC37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Тип занятия: интегрированное</w:t>
      </w:r>
    </w:p>
    <w:p w14:paraId="06C5E548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Методические приёмы:</w:t>
      </w:r>
    </w:p>
    <w:p w14:paraId="70F9B2D3" w14:textId="77777777" w:rsidR="00F214A1" w:rsidRPr="00FF6089" w:rsidRDefault="00F214A1" w:rsidP="00035C7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игровая ситуация;</w:t>
      </w:r>
    </w:p>
    <w:p w14:paraId="364E4748" w14:textId="77777777" w:rsidR="00F214A1" w:rsidRPr="00FF6089" w:rsidRDefault="00F214A1" w:rsidP="00035C7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наглядные (показ, демонстрация);</w:t>
      </w:r>
    </w:p>
    <w:p w14:paraId="74116E18" w14:textId="77777777" w:rsidR="00F214A1" w:rsidRPr="00FF6089" w:rsidRDefault="00F214A1" w:rsidP="00035C7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словесные (беседа, вопрос — ответ);</w:t>
      </w:r>
    </w:p>
    <w:p w14:paraId="5BB97FDC" w14:textId="77777777" w:rsidR="00F214A1" w:rsidRPr="00FF6089" w:rsidRDefault="00F214A1" w:rsidP="00035C7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практические (развивающие игры, продуктивная деятельность)</w:t>
      </w:r>
    </w:p>
    <w:p w14:paraId="766AFF8C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 Ход «Детского совета»:</w:t>
      </w:r>
    </w:p>
    <w:p w14:paraId="01DA9BE5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Звенит колокольчик. Дети садятся на стульчики за столы.</w:t>
      </w:r>
    </w:p>
    <w:p w14:paraId="3A9B4163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Воспитатель: — Доброе утро ребята! Всем места хватило? Удобно вам? Ребята, как вы думаете с чего лучше начать наш день, чтобы он прошел весело и хорошо?</w:t>
      </w:r>
    </w:p>
    <w:p w14:paraId="71283859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Дети: — Улыбнуться друг другу и поприветствовать.</w:t>
      </w:r>
    </w:p>
    <w:p w14:paraId="2F06A6D1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Воспитатель: — Ребята давайте сегодня мы поприветствуем друг друга с помощью комплиментов. Я начну первая, а вы продолжите.</w:t>
      </w:r>
    </w:p>
    <w:p w14:paraId="2D3A7CC3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— Здравствуй Лиза, у тебя сегодня замечательная улыбка! (Дети приветствуют друг друга, говоря друг другу комплименты).</w:t>
      </w:r>
    </w:p>
    <w:p w14:paraId="37D120B4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Воспитатель: — Ребята, какое у вас настроение? (ответы детей). А чтобы было еще лучше давайте обнимем друг друга и улыбнемся. Здорово!</w:t>
      </w:r>
    </w:p>
    <w:p w14:paraId="6CE06763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Воспитатель: — Ребята, я вам предлагаю поиграть в игру «Забавные вопросы». Я вам буду показывать картинки, а вы будете отвечать так ли это или нет.</w:t>
      </w:r>
    </w:p>
    <w:p w14:paraId="77EB4489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lastRenderedPageBreak/>
        <w:t>— Кто быстрее долетит до цветка бабочка или гусеница? (ответы детей).</w:t>
      </w:r>
    </w:p>
    <w:p w14:paraId="17B13A7A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— Кто быстрее плавает утенок или цыпленок? (ответы детей).</w:t>
      </w:r>
    </w:p>
    <w:p w14:paraId="051D13CB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— У мамы есть кот Пушок, дочка Даша и собака Шарик. Сколько у мамы детей? (ответы детей).</w:t>
      </w:r>
    </w:p>
    <w:p w14:paraId="478D126F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— Что едят крокодилы на Северном полюсе? (ответы детей).</w:t>
      </w:r>
    </w:p>
    <w:p w14:paraId="0A09154D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— Кто громче мычит петух или корова? (ответы детей).</w:t>
      </w:r>
    </w:p>
    <w:p w14:paraId="1982F0CF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— Какой цвет волос у колобка? (ответы детей).</w:t>
      </w:r>
    </w:p>
    <w:p w14:paraId="4F5CF3C4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— Что будет с мухой, если она стукнется об сосульку? (ответы детей).</w:t>
      </w:r>
    </w:p>
    <w:p w14:paraId="3C007361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Воспитатель: — Молодцы ребята. Игра и вправду получилась забавной. Ребята, наверняка у вас есть новости, которыми вы бы хотели сегодня с нами поделиться? Только для начала давайте мы вспомним правила нашего Детского совета. Обговариваются правила с карточками. (говорим по одному, не перебиваем, говорим у кого микрофон, хочешь задать вопрос, подними руку).</w:t>
      </w:r>
    </w:p>
    <w:p w14:paraId="78572D85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Воспитатель: — Ребята, обратите внимание на ваши стульчики. Предлагаю, что сегодня новостями будут делиться те ребята, у кого на стульчиках завязаны ленточки. (Дети делятся новостями). Последним новость говорит воспитатель:</w:t>
      </w:r>
    </w:p>
    <w:p w14:paraId="437A4CFD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— Ребята, сегодня по дороге в детский сад я увидела бездомных маленьких котят. Они лежали в коробке и прижимались друг другу. Они замерзли и были голодные. Я зашла в магазин, купила им корма и накормила их. Действительно ребята сейчас на улицах появляются много бездомных животных. Вы наверно часто видели на улице кошек и собак? (ответы детей).</w:t>
      </w:r>
    </w:p>
    <w:p w14:paraId="45E8618C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— Как они появляются на улице? Почему люди бросают своих четвероногих друзей? (рассуждения детей).</w:t>
      </w:r>
    </w:p>
    <w:p w14:paraId="7EF31751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— Что можно сделать, чтобы на улице не было бездомных животных? (создать приюты, питомники, взять домой).</w:t>
      </w:r>
    </w:p>
    <w:p w14:paraId="4ED26800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— Как надо ухаживать за животными? (кормить, расчесывать, гулять, мыть).</w:t>
      </w:r>
    </w:p>
    <w:p w14:paraId="78EC9F4A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— Как выглядят бездомные животные? (грязные, больные).</w:t>
      </w:r>
    </w:p>
    <w:p w14:paraId="28A7CB2D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Воспитатель: — Ребята, в каких центрах мы сегодня можем поработать, какими добрыми делами можем заняться, чтобы больше узнать о наших четвероногих друзьях?</w:t>
      </w:r>
    </w:p>
    <w:p w14:paraId="482A4966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— Какие интересные дела мы с вами можем выполнить? (рассуждения детей)</w:t>
      </w:r>
    </w:p>
    <w:p w14:paraId="194EB5E8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lastRenderedPageBreak/>
        <w:t>— Что нам понадобится для выполнения этой идеи? (ответы детей)</w:t>
      </w:r>
    </w:p>
    <w:p w14:paraId="7BA555AD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— Какие материалы для этого понадобятся? (ответы детей)</w:t>
      </w:r>
    </w:p>
    <w:p w14:paraId="10D4CA3B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 — С чего вы начнете? (ответы детей)</w:t>
      </w:r>
    </w:p>
    <w:p w14:paraId="4E5F00FD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 — В каком центре это будет сделать удобнее? (ответы детей)</w:t>
      </w:r>
    </w:p>
    <w:p w14:paraId="2DB5D5A9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— Кого бы вы хотели видеть своим помощником, партнером? (ответы детей)</w:t>
      </w:r>
    </w:p>
    <w:p w14:paraId="33D26F84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 xml:space="preserve">Воспитатель фиксирует на </w:t>
      </w:r>
      <w:proofErr w:type="spellStart"/>
      <w:r w:rsidRPr="00FF6089">
        <w:rPr>
          <w:rFonts w:eastAsia="Times New Roman" w:cs="Times New Roman"/>
          <w:szCs w:val="28"/>
          <w:lang w:eastAsia="ru-RU"/>
        </w:rPr>
        <w:t>стикерах</w:t>
      </w:r>
      <w:proofErr w:type="spellEnd"/>
      <w:r w:rsidRPr="00FF6089">
        <w:rPr>
          <w:rFonts w:eastAsia="Times New Roman" w:cs="Times New Roman"/>
          <w:szCs w:val="28"/>
          <w:lang w:eastAsia="ru-RU"/>
        </w:rPr>
        <w:t xml:space="preserve"> чем будут заниматься дети. На мольберте дети напротив обозначений центров закрепляют </w:t>
      </w:r>
      <w:proofErr w:type="spellStart"/>
      <w:r w:rsidRPr="00FF6089">
        <w:rPr>
          <w:rFonts w:eastAsia="Times New Roman" w:cs="Times New Roman"/>
          <w:szCs w:val="28"/>
          <w:lang w:eastAsia="ru-RU"/>
        </w:rPr>
        <w:t>стикеры</w:t>
      </w:r>
      <w:proofErr w:type="spellEnd"/>
      <w:r w:rsidRPr="00FF6089">
        <w:rPr>
          <w:rFonts w:eastAsia="Times New Roman" w:cs="Times New Roman"/>
          <w:szCs w:val="28"/>
          <w:lang w:eastAsia="ru-RU"/>
        </w:rPr>
        <w:t>, обозначающие действия, которые предстоит воплотить им в течение дня).</w:t>
      </w:r>
    </w:p>
    <w:p w14:paraId="2B0CDA7E" w14:textId="77777777" w:rsidR="00F214A1" w:rsidRPr="00FF6089" w:rsidRDefault="00F214A1" w:rsidP="00035C72">
      <w:pPr>
        <w:spacing w:before="225" w:after="225"/>
        <w:rPr>
          <w:rFonts w:eastAsia="Times New Roman" w:cs="Times New Roman"/>
          <w:szCs w:val="28"/>
          <w:lang w:eastAsia="ru-RU"/>
        </w:rPr>
      </w:pPr>
      <w:r w:rsidRPr="00FF6089">
        <w:rPr>
          <w:rFonts w:eastAsia="Times New Roman" w:cs="Times New Roman"/>
          <w:szCs w:val="28"/>
          <w:lang w:eastAsia="ru-RU"/>
        </w:rPr>
        <w:t>Воспитатель: — Ребята, завтра мы с вами подведем итоги у кого что из задуманного получилось. Желаю вам отличного настроения на весь день. Наш детский совет подошел к концу. Предлагаю подойти к смайликам и выразить свое настроение и впечатление.</w:t>
      </w:r>
    </w:p>
    <w:p w14:paraId="7E9EE77C" w14:textId="77777777" w:rsidR="00F12C76" w:rsidRPr="00FF6089" w:rsidRDefault="00F12C76" w:rsidP="00035C72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FF6089" w:rsidSect="00C64E09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5CF0D" w14:textId="77777777" w:rsidR="00AE178A" w:rsidRDefault="00AE178A" w:rsidP="0052432F">
      <w:pPr>
        <w:spacing w:after="0"/>
      </w:pPr>
      <w:r>
        <w:separator/>
      </w:r>
    </w:p>
  </w:endnote>
  <w:endnote w:type="continuationSeparator" w:id="0">
    <w:p w14:paraId="2A2C26EF" w14:textId="77777777" w:rsidR="00AE178A" w:rsidRDefault="00AE178A" w:rsidP="005243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F239B" w14:textId="77777777" w:rsidR="00AE178A" w:rsidRDefault="00AE178A" w:rsidP="0052432F">
      <w:pPr>
        <w:spacing w:after="0"/>
      </w:pPr>
      <w:r>
        <w:separator/>
      </w:r>
    </w:p>
  </w:footnote>
  <w:footnote w:type="continuationSeparator" w:id="0">
    <w:p w14:paraId="103CB9A1" w14:textId="77777777" w:rsidR="00AE178A" w:rsidRDefault="00AE178A" w:rsidP="005243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FBCB0" w14:textId="77777777" w:rsidR="0052432F" w:rsidRPr="009D6F39" w:rsidRDefault="0052432F" w:rsidP="0052432F">
    <w:pPr>
      <w:pStyle w:val="a3"/>
      <w:jc w:val="center"/>
      <w:rPr>
        <w:rFonts w:cs="Times New Roman"/>
        <w:sz w:val="24"/>
        <w:szCs w:val="24"/>
      </w:rPr>
    </w:pPr>
    <w:r w:rsidRPr="009D6F39">
      <w:rPr>
        <w:rFonts w:cs="Times New Roman"/>
        <w:sz w:val="24"/>
        <w:szCs w:val="24"/>
      </w:rPr>
      <w:t>МАДОУ «Детский сад общеразвивающего вида №14 г. Шебекино Белгородской области»</w:t>
    </w:r>
  </w:p>
  <w:p w14:paraId="0E8B1746" w14:textId="77777777" w:rsidR="0052432F" w:rsidRDefault="005243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128D"/>
    <w:multiLevelType w:val="multilevel"/>
    <w:tmpl w:val="E180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D50B77"/>
    <w:multiLevelType w:val="multilevel"/>
    <w:tmpl w:val="0E02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57"/>
    <w:rsid w:val="00035C72"/>
    <w:rsid w:val="000B6B93"/>
    <w:rsid w:val="00233A57"/>
    <w:rsid w:val="003248AE"/>
    <w:rsid w:val="0052432F"/>
    <w:rsid w:val="006C0B77"/>
    <w:rsid w:val="007705A2"/>
    <w:rsid w:val="008242FF"/>
    <w:rsid w:val="00870751"/>
    <w:rsid w:val="00922C48"/>
    <w:rsid w:val="00AE178A"/>
    <w:rsid w:val="00B915B7"/>
    <w:rsid w:val="00C64E09"/>
    <w:rsid w:val="00EA59DF"/>
    <w:rsid w:val="00EE4070"/>
    <w:rsid w:val="00F12C76"/>
    <w:rsid w:val="00F214A1"/>
    <w:rsid w:val="00FA2276"/>
    <w:rsid w:val="00FB00BA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D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32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2432F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52432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2432F"/>
    <w:rPr>
      <w:rFonts w:ascii="Times New Roman" w:hAnsi="Times New Roman"/>
      <w:kern w:val="0"/>
      <w:sz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32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2432F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52432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2432F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532">
          <w:marLeft w:val="0"/>
          <w:marRight w:val="0"/>
          <w:marTop w:val="300"/>
          <w:marBottom w:val="0"/>
          <w:divBdr>
            <w:top w:val="single" w:sz="6" w:space="15" w:color="E9E3E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2024-01-24T07:05:00Z</dcterms:created>
  <dcterms:modified xsi:type="dcterms:W3CDTF">2024-08-19T10:46:00Z</dcterms:modified>
</cp:coreProperties>
</file>