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E4A63">
      <w:pPr>
        <w:shd w:val="clear" w:color="auto" w:fill="FFFFFF"/>
        <w:spacing w:after="0" w:line="240" w:lineRule="auto"/>
        <w:jc w:val="both"/>
        <w:rPr>
          <w:rFonts w:ascii="Times New Roman" w:hAnsi="Times New Roman" w:eastAsia="Times New Roman" w:cs="Times New Roman"/>
          <w:bCs/>
          <w:color w:val="000000"/>
          <w:sz w:val="30"/>
          <w:szCs w:val="30"/>
          <w:lang w:eastAsia="ru-RU"/>
        </w:rPr>
      </w:pPr>
      <w:bookmarkStart w:id="0" w:name="_GoBack"/>
    </w:p>
    <w:p w14:paraId="2CA1B403">
      <w:pPr>
        <w:shd w:val="clear" w:color="auto" w:fill="FFFFFF"/>
        <w:spacing w:after="0" w:line="240" w:lineRule="auto"/>
        <w:jc w:val="center"/>
        <w:rPr>
          <w:rFonts w:ascii="Times New Roman" w:hAnsi="Times New Roman" w:eastAsia="Times New Roman" w:cs="Times New Roman"/>
          <w:b/>
          <w:bCs/>
          <w:color w:val="000000"/>
          <w:sz w:val="28"/>
          <w:szCs w:val="30"/>
          <w:lang w:eastAsia="ru-RU"/>
        </w:rPr>
      </w:pPr>
      <w:r>
        <w:rPr>
          <w:rFonts w:ascii="Times New Roman" w:hAnsi="Times New Roman" w:eastAsia="Times New Roman" w:cs="Times New Roman"/>
          <w:b/>
          <w:bCs/>
          <w:color w:val="000000"/>
          <w:sz w:val="28"/>
          <w:szCs w:val="30"/>
          <w:lang w:eastAsia="ru-RU"/>
        </w:rPr>
        <w:t>Консультация для родителей</w:t>
      </w:r>
    </w:p>
    <w:p w14:paraId="27D67511">
      <w:pPr>
        <w:shd w:val="clear" w:color="auto" w:fill="FFFFFF"/>
        <w:spacing w:after="0" w:line="240" w:lineRule="auto"/>
        <w:jc w:val="center"/>
        <w:rPr>
          <w:rFonts w:ascii="Times New Roman" w:hAnsi="Times New Roman" w:eastAsia="Times New Roman" w:cs="Times New Roman"/>
          <w:b/>
          <w:bCs/>
          <w:color w:val="000000"/>
          <w:sz w:val="28"/>
          <w:szCs w:val="30"/>
          <w:lang w:eastAsia="ru-RU"/>
        </w:rPr>
      </w:pPr>
      <w:r>
        <w:rPr>
          <w:rFonts w:ascii="Times New Roman" w:hAnsi="Times New Roman" w:eastAsia="Times New Roman" w:cs="Times New Roman"/>
          <w:b/>
          <w:bCs/>
          <w:color w:val="000000"/>
          <w:sz w:val="28"/>
          <w:szCs w:val="30"/>
          <w:lang w:eastAsia="ru-RU"/>
        </w:rPr>
        <w:t>«Как научить ребенка играть самостоятельно?»</w:t>
      </w:r>
    </w:p>
    <w:bookmarkEnd w:id="0"/>
    <w:p w14:paraId="3446480C">
      <w:pPr>
        <w:spacing w:after="0"/>
        <w:jc w:val="right"/>
        <w:rPr>
          <w:rFonts w:ascii="Times New Roman" w:hAnsi="Times New Roman" w:eastAsia="Calibri" w:cs="Times New Roman"/>
          <w:sz w:val="28"/>
          <w:szCs w:val="28"/>
        </w:rPr>
      </w:pPr>
    </w:p>
    <w:p w14:paraId="1C7910F6">
      <w:pPr>
        <w:spacing w:after="0"/>
        <w:jc w:val="right"/>
        <w:rPr>
          <w:rFonts w:ascii="Times New Roman" w:hAnsi="Times New Roman" w:cs="Times New Roman"/>
          <w:b w:val="0"/>
          <w:bCs/>
          <w:sz w:val="28"/>
          <w:szCs w:val="28"/>
        </w:rPr>
      </w:pPr>
      <w:r>
        <w:rPr>
          <w:rFonts w:ascii="Times New Roman" w:hAnsi="Times New Roman" w:cs="Times New Roman"/>
          <w:b/>
          <w:sz w:val="28"/>
          <w:szCs w:val="28"/>
        </w:rPr>
        <w:t xml:space="preserve"> </w:t>
      </w:r>
      <w:r>
        <w:rPr>
          <w:rFonts w:ascii="Times New Roman" w:hAnsi="Times New Roman" w:cs="Times New Roman"/>
          <w:b w:val="0"/>
          <w:bCs/>
          <w:sz w:val="28"/>
          <w:szCs w:val="28"/>
        </w:rPr>
        <w:t>Подготовила:</w:t>
      </w:r>
    </w:p>
    <w:p w14:paraId="3C3C10E6">
      <w:pPr>
        <w:spacing w:after="0"/>
        <w:jc w:val="right"/>
        <w:rPr>
          <w:rFonts w:ascii="Times New Roman" w:hAnsi="Times New Roman" w:cs="Times New Roman"/>
          <w:sz w:val="28"/>
          <w:szCs w:val="28"/>
        </w:rPr>
      </w:pPr>
      <w:r>
        <w:rPr>
          <w:rFonts w:ascii="Times New Roman" w:hAnsi="Times New Roman" w:cs="Times New Roman"/>
          <w:b w:val="0"/>
          <w:bCs/>
          <w:sz w:val="28"/>
          <w:szCs w:val="28"/>
        </w:rPr>
        <w:t xml:space="preserve">Полякова В. В., воспитатель </w:t>
      </w:r>
      <w:r>
        <w:rPr>
          <w:rFonts w:ascii="Times New Roman" w:hAnsi="Times New Roman" w:cs="Times New Roman"/>
          <w:b/>
          <w:sz w:val="28"/>
          <w:szCs w:val="28"/>
        </w:rPr>
        <w:t xml:space="preserve">                                                                                                                                                    </w:t>
      </w:r>
    </w:p>
    <w:p w14:paraId="7EF6A960">
      <w:pPr>
        <w:shd w:val="clear" w:color="auto" w:fill="FFFFFF"/>
        <w:spacing w:after="0"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Cs/>
          <w:color w:val="000000"/>
          <w:sz w:val="30"/>
          <w:szCs w:val="30"/>
          <w:lang w:eastAsia="ru-RU"/>
        </w:rPr>
        <w:br w:type="textWrapping"/>
      </w:r>
      <w:r>
        <w:rPr>
          <w:rFonts w:ascii="Times New Roman" w:hAnsi="Times New Roman" w:eastAsia="Times New Roman" w:cs="Times New Roman"/>
          <w:bCs/>
          <w:color w:val="000000"/>
          <w:sz w:val="30"/>
          <w:szCs w:val="30"/>
          <w:lang w:eastAsia="ru-RU"/>
        </w:rPr>
        <w:t>Если вашему ребенку сложно быть одному даже короткий промежуток времени, то предлагаю ознакомиться с несколькими советами ниже, как это можно изменить:</w:t>
      </w:r>
    </w:p>
    <w:p w14:paraId="735D55A6">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30"/>
          <w:szCs w:val="30"/>
          <w:lang w:eastAsia="ru-RU"/>
        </w:rPr>
        <w:t>Прежде чем предложить ребёнку самостоятельно поиграть, проведите время вместе</w:t>
      </w:r>
      <w:r>
        <w:rPr>
          <w:rFonts w:ascii="Times New Roman" w:hAnsi="Times New Roman" w:eastAsia="Times New Roman" w:cs="Times New Roman"/>
          <w:color w:val="000000"/>
          <w:sz w:val="30"/>
          <w:szCs w:val="30"/>
          <w:lang w:eastAsia="ru-RU"/>
        </w:rPr>
        <w:t>. </w:t>
      </w:r>
      <w:r>
        <w:fldChar w:fldCharType="begin"/>
      </w:r>
      <w:r>
        <w:instrText xml:space="preserve"> HYPERLINK "https://sonmalysha.ru/igry_s_detmi" \t "_blank" </w:instrText>
      </w:r>
      <w:r>
        <w:fldChar w:fldCharType="separate"/>
      </w:r>
      <w:r>
        <w:rPr>
          <w:rFonts w:ascii="Times New Roman" w:hAnsi="Times New Roman" w:eastAsia="Times New Roman" w:cs="Times New Roman"/>
          <w:sz w:val="30"/>
          <w:szCs w:val="30"/>
          <w:lang w:eastAsia="ru-RU"/>
        </w:rPr>
        <w:t>Поиграйте с ним в игру</w:t>
      </w:r>
      <w:r>
        <w:rPr>
          <w:rFonts w:ascii="Times New Roman" w:hAnsi="Times New Roman" w:eastAsia="Times New Roman" w:cs="Times New Roman"/>
          <w:sz w:val="30"/>
          <w:szCs w:val="30"/>
          <w:lang w:eastAsia="ru-RU"/>
        </w:rPr>
        <w:fldChar w:fldCharType="end"/>
      </w:r>
      <w:r>
        <w:rPr>
          <w:rFonts w:ascii="Times New Roman" w:hAnsi="Times New Roman" w:eastAsia="Times New Roman" w:cs="Times New Roman"/>
          <w:sz w:val="30"/>
          <w:szCs w:val="30"/>
          <w:lang w:eastAsia="ru-RU"/>
        </w:rPr>
        <w:t>,</w:t>
      </w:r>
      <w:r>
        <w:rPr>
          <w:rFonts w:ascii="Times New Roman" w:hAnsi="Times New Roman" w:eastAsia="Times New Roman" w:cs="Times New Roman"/>
          <w:color w:val="000000"/>
          <w:sz w:val="30"/>
          <w:szCs w:val="30"/>
          <w:lang w:eastAsia="ru-RU"/>
        </w:rPr>
        <w:t xml:space="preserve"> прочитайте книжку или просто посмотрите картинки и обсудите сюжет. Время, проведенное вместе, должно быть наполнено адресным вниманием ребенку, тогда он насытится общением и скорее всего, захочет заняться чем-то самостоятельно.</w:t>
      </w:r>
    </w:p>
    <w:p w14:paraId="5134CF37">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30"/>
          <w:szCs w:val="30"/>
          <w:lang w:eastAsia="ru-RU"/>
        </w:rPr>
        <w:t>Подражание — любимое занятие детей</w:t>
      </w:r>
      <w:r>
        <w:rPr>
          <w:rFonts w:ascii="Times New Roman" w:hAnsi="Times New Roman" w:eastAsia="Times New Roman" w:cs="Times New Roman"/>
          <w:color w:val="000000"/>
          <w:sz w:val="30"/>
          <w:szCs w:val="30"/>
          <w:lang w:eastAsia="ru-RU"/>
        </w:rPr>
        <w:t>. Если вы сами решили почитать, попробуйте предложить малышу сесть рядом и посмотреть или почитать свою книжку с картинками. Так ребенок будет видеть и понимать, что не обязательно быть с кем-то, чтобы было интересно. Почитать книгу в уединении, тоже занимательное занятие!</w:t>
      </w:r>
      <w:r>
        <w:rPr>
          <w:rFonts w:ascii="Times New Roman" w:hAnsi="Times New Roman" w:eastAsia="Times New Roman" w:cs="Times New Roman"/>
          <w:color w:val="000000"/>
          <w:sz w:val="30"/>
          <w:szCs w:val="30"/>
          <w:lang w:eastAsia="ru-RU"/>
        </w:rPr>
        <w:br w:type="textWrapping"/>
      </w:r>
      <w:r>
        <w:rPr>
          <w:rFonts w:ascii="Times New Roman" w:hAnsi="Times New Roman" w:eastAsia="Times New Roman" w:cs="Times New Roman"/>
          <w:color w:val="000000"/>
          <w:sz w:val="30"/>
          <w:szCs w:val="30"/>
          <w:lang w:eastAsia="ru-RU"/>
        </w:rPr>
        <w:t>Кухня — это кладезь увлекательных предметов. Можно придумывать занятия с мукой, тестом, водой, разными стаканчиками и баночками для хранения. Ребенок находится около вас, но при этом занимается самостоятельно. Важно не забывать хвалить, когда ребенок начинает играть самостоятельно.</w:t>
      </w:r>
    </w:p>
    <w:p w14:paraId="79690AE5">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fldChar w:fldCharType="begin"/>
      </w:r>
      <w:r>
        <w:instrText xml:space="preserve"> HYPERLINK "https://sonmalysha.ru/vb" \t "_blank" </w:instrText>
      </w:r>
      <w:r>
        <w:fldChar w:fldCharType="separate"/>
      </w:r>
      <w:r>
        <w:rPr>
          <w:rFonts w:ascii="Times New Roman" w:hAnsi="Times New Roman" w:eastAsia="Times New Roman" w:cs="Times New Roman"/>
          <w:b/>
          <w:bCs/>
          <w:sz w:val="30"/>
          <w:szCs w:val="30"/>
          <w:lang w:eastAsia="ru-RU"/>
        </w:rPr>
        <w:t>Займитесь игрой вместе</w:t>
      </w:r>
      <w:r>
        <w:rPr>
          <w:rFonts w:ascii="Times New Roman" w:hAnsi="Times New Roman" w:eastAsia="Times New Roman" w:cs="Times New Roman"/>
          <w:b/>
          <w:bCs/>
          <w:sz w:val="30"/>
          <w:szCs w:val="30"/>
          <w:lang w:eastAsia="ru-RU"/>
        </w:rPr>
        <w:fldChar w:fldCharType="end"/>
      </w:r>
      <w:r>
        <w:rPr>
          <w:rFonts w:ascii="Times New Roman" w:hAnsi="Times New Roman" w:eastAsia="Times New Roman" w:cs="Times New Roman"/>
          <w:sz w:val="30"/>
          <w:szCs w:val="30"/>
          <w:lang w:eastAsia="ru-RU"/>
        </w:rPr>
        <w:t>.</w:t>
      </w:r>
      <w:r>
        <w:rPr>
          <w:rFonts w:ascii="Times New Roman" w:hAnsi="Times New Roman" w:eastAsia="Times New Roman" w:cs="Times New Roman"/>
          <w:color w:val="000000"/>
          <w:sz w:val="30"/>
          <w:szCs w:val="30"/>
          <w:lang w:eastAsia="ru-RU"/>
        </w:rPr>
        <w:t xml:space="preserve"> Достаньте совместно все, что вам понадобиться, начинайте играть. Спустя некоторый промежуток времени, дайте ребенку задание подумать, как будет дальше развиваться игра. Слушайте с интересом, предложите ребенку самостоятельно это проиграть, а потом начните что-то делать, недалеко от него. После нескольких минут попросите ребенка  описать, что было, пока вы с ним не играли. Проявите искреннюю радость!</w:t>
      </w:r>
    </w:p>
    <w:p w14:paraId="74097396">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30"/>
          <w:szCs w:val="30"/>
          <w:lang w:eastAsia="ru-RU"/>
        </w:rPr>
        <w:t>Создайте безопасное пространство</w:t>
      </w:r>
      <w:r>
        <w:rPr>
          <w:rFonts w:ascii="Times New Roman" w:hAnsi="Times New Roman" w:eastAsia="Times New Roman" w:cs="Times New Roman"/>
          <w:color w:val="000000"/>
          <w:sz w:val="30"/>
          <w:szCs w:val="30"/>
          <w:lang w:eastAsia="ru-RU"/>
        </w:rPr>
        <w:t xml:space="preserve">. Дети — очень зависимы от взрослых. В обществе родителей они более спокойны и зачастую не любят быть предоставлены сами себе. Им не просто быть в одиночестве, и все кажется небезопасным. Когда родитель, оставив ребенка в комнате играть, постоянно туда заглядывает, чтобы убедиться, что все в порядке, то ребенок это примечает и остается один с опаской. И получается, что ребенок самостоятельно не играет. </w:t>
      </w:r>
    </w:p>
    <w:p w14:paraId="6491DBCE">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30"/>
          <w:szCs w:val="30"/>
          <w:lang w:eastAsia="ru-RU"/>
        </w:rPr>
        <w:t>Стимул</w:t>
      </w:r>
      <w:r>
        <w:rPr>
          <w:rFonts w:ascii="Times New Roman" w:hAnsi="Times New Roman" w:eastAsia="Times New Roman" w:cs="Times New Roman"/>
          <w:color w:val="000000"/>
          <w:sz w:val="30"/>
          <w:szCs w:val="30"/>
          <w:lang w:eastAsia="ru-RU"/>
        </w:rPr>
        <w:t>. Многим деткам, чтобы начать фантазировать, нужен импульс для начала игры. Можно выбрать персонажей из игрушек, наиболее любимых малышом, и предложить сочинить про него </w:t>
      </w:r>
      <w:r>
        <w:fldChar w:fldCharType="begin"/>
      </w:r>
      <w:r>
        <w:instrText xml:space="preserve"> HYPERLINK "https://sonmalysha.ru/Knigi_dlya_malyshej/sonnye_knigi" \t "_blank" </w:instrText>
      </w:r>
      <w:r>
        <w:fldChar w:fldCharType="separate"/>
      </w:r>
      <w:r>
        <w:rPr>
          <w:rFonts w:ascii="Times New Roman" w:hAnsi="Times New Roman" w:eastAsia="Times New Roman" w:cs="Times New Roman"/>
          <w:sz w:val="30"/>
          <w:szCs w:val="30"/>
          <w:lang w:eastAsia="ru-RU"/>
        </w:rPr>
        <w:t>сказку</w:t>
      </w:r>
      <w:r>
        <w:rPr>
          <w:rFonts w:ascii="Times New Roman" w:hAnsi="Times New Roman" w:eastAsia="Times New Roman" w:cs="Times New Roman"/>
          <w:sz w:val="30"/>
          <w:szCs w:val="30"/>
          <w:lang w:eastAsia="ru-RU"/>
        </w:rPr>
        <w:fldChar w:fldCharType="end"/>
      </w:r>
      <w:r>
        <w:rPr>
          <w:rFonts w:ascii="Times New Roman" w:hAnsi="Times New Roman" w:eastAsia="Times New Roman" w:cs="Times New Roman"/>
          <w:sz w:val="30"/>
          <w:szCs w:val="30"/>
          <w:lang w:eastAsia="ru-RU"/>
        </w:rPr>
        <w:t xml:space="preserve">. </w:t>
      </w:r>
      <w:r>
        <w:rPr>
          <w:rFonts w:ascii="Times New Roman" w:hAnsi="Times New Roman" w:eastAsia="Times New Roman" w:cs="Times New Roman"/>
          <w:color w:val="000000"/>
          <w:sz w:val="30"/>
          <w:szCs w:val="30"/>
          <w:lang w:eastAsia="ru-RU"/>
        </w:rPr>
        <w:t>По условиям игры, определить время, которое отводиться на обдумывание деталей, а далее скажите, что мечтаете ее послушать. Можно использовать будильник или песочные часы, чтобы помочь ребенку ориентироваться во времени. Далее, родитель может под диктовку записывать такие истории. Из них можно создать целый сборник. Такие совместные занятия, очень нравятся детям.</w:t>
      </w:r>
    </w:p>
    <w:p w14:paraId="297E683E">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30"/>
          <w:szCs w:val="30"/>
          <w:lang w:eastAsia="ru-RU"/>
        </w:rPr>
        <w:t>Постепенность</w:t>
      </w:r>
      <w:r>
        <w:rPr>
          <w:rFonts w:ascii="Times New Roman" w:hAnsi="Times New Roman" w:eastAsia="Times New Roman" w:cs="Times New Roman"/>
          <w:color w:val="000000"/>
          <w:sz w:val="30"/>
          <w:szCs w:val="30"/>
          <w:lang w:eastAsia="ru-RU"/>
        </w:rPr>
        <w:t>. Конечно, сомнительно, что ребенок научится играть самостоятельно за пару дней, и будет с утра до вечера в своей комнате и совсем перестанет обращать внимание на родителей. Подбадривайте ребёнка, подмечая, как у него замечательно получается, лучше, если с деталями: «Ты собрал полностью постройку сам», «Ты сегодня сочинил очень занимательную сказку».</w:t>
      </w:r>
    </w:p>
    <w:p w14:paraId="0A739323">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30"/>
          <w:szCs w:val="30"/>
          <w:lang w:eastAsia="ru-RU"/>
        </w:rPr>
        <w:t>Доверие</w:t>
      </w:r>
      <w:r>
        <w:rPr>
          <w:rFonts w:ascii="Times New Roman" w:hAnsi="Times New Roman" w:eastAsia="Times New Roman" w:cs="Times New Roman"/>
          <w:color w:val="000000"/>
          <w:sz w:val="30"/>
          <w:szCs w:val="30"/>
          <w:lang w:eastAsia="ru-RU"/>
        </w:rPr>
        <w:t>. Если вам нужно выйти из комнаты, где вы находитесь вместе с ребенком, то важно ему об этом сказать. Например: «Я помою кружку и быстро приду обратно». И конечно, держите слово. Когда мама старается уйти незаметно, это зачастую приводит только </w:t>
      </w:r>
      <w:r>
        <w:fldChar w:fldCharType="begin"/>
      </w:r>
      <w:r>
        <w:instrText xml:space="preserve"> HYPERLINK "https://sonmalysha.ru/Separaczionnaya_trevoga" \t "_blank" </w:instrText>
      </w:r>
      <w:r>
        <w:fldChar w:fldCharType="separate"/>
      </w:r>
      <w:r>
        <w:rPr>
          <w:rFonts w:ascii="Times New Roman" w:hAnsi="Times New Roman" w:eastAsia="Times New Roman" w:cs="Times New Roman"/>
          <w:sz w:val="30"/>
          <w:szCs w:val="30"/>
          <w:lang w:eastAsia="ru-RU"/>
        </w:rPr>
        <w:t>к усиленному контролю родителей со стороны ребенка</w:t>
      </w:r>
      <w:r>
        <w:rPr>
          <w:rFonts w:ascii="Times New Roman" w:hAnsi="Times New Roman" w:eastAsia="Times New Roman" w:cs="Times New Roman"/>
          <w:sz w:val="30"/>
          <w:szCs w:val="30"/>
          <w:lang w:eastAsia="ru-RU"/>
        </w:rPr>
        <w:fldChar w:fldCharType="end"/>
      </w:r>
      <w:r>
        <w:rPr>
          <w:rFonts w:ascii="Times New Roman" w:hAnsi="Times New Roman" w:eastAsia="Times New Roman" w:cs="Times New Roman"/>
          <w:sz w:val="30"/>
          <w:szCs w:val="30"/>
          <w:lang w:eastAsia="ru-RU"/>
        </w:rPr>
        <w:t>.</w:t>
      </w:r>
      <w:r>
        <w:rPr>
          <w:rFonts w:ascii="Times New Roman" w:hAnsi="Times New Roman" w:eastAsia="Times New Roman" w:cs="Times New Roman"/>
          <w:color w:val="000000"/>
          <w:sz w:val="30"/>
          <w:szCs w:val="30"/>
          <w:lang w:eastAsia="ru-RU"/>
        </w:rPr>
        <w:t xml:space="preserve"> Если малыш будет уверен, что мама всегда вернется, то совсем скоро будет легче оставаться один.</w:t>
      </w:r>
    </w:p>
    <w:p w14:paraId="7D8E2C30">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30"/>
          <w:szCs w:val="30"/>
          <w:lang w:eastAsia="ru-RU"/>
        </w:rPr>
        <w:t>Интересное вокруг нас</w:t>
      </w:r>
      <w:r>
        <w:rPr>
          <w:rFonts w:ascii="Times New Roman" w:hAnsi="Times New Roman" w:eastAsia="Times New Roman" w:cs="Times New Roman"/>
          <w:color w:val="000000"/>
          <w:sz w:val="30"/>
          <w:szCs w:val="30"/>
          <w:lang w:eastAsia="ru-RU"/>
        </w:rPr>
        <w:t>. Даже если ребенок смотрел телевизор и планшет, и это время был один, можно с ним обсудить, что он там видел. Дети любят, когда взрослые интересуются тем, что им интересно. Так же это мотивирует стремление узнать новую информацию и поделиться с родителями.</w:t>
      </w:r>
      <w:r>
        <w:rPr>
          <w:rFonts w:ascii="Times New Roman" w:hAnsi="Times New Roman" w:eastAsia="Times New Roman" w:cs="Times New Roman"/>
          <w:color w:val="000000"/>
          <w:sz w:val="30"/>
          <w:szCs w:val="30"/>
          <w:lang w:eastAsia="ru-RU"/>
        </w:rPr>
        <w:br w:type="textWrapping"/>
      </w:r>
      <w:r>
        <w:rPr>
          <w:rFonts w:ascii="Times New Roman" w:hAnsi="Times New Roman" w:eastAsia="Times New Roman" w:cs="Times New Roman"/>
          <w:color w:val="000000"/>
          <w:sz w:val="30"/>
          <w:szCs w:val="30"/>
          <w:lang w:eastAsia="ru-RU"/>
        </w:rPr>
        <w:t>Но, стоит помнить, что времяпрепровождение с гаджетом — это не самостоятельная игра, хотя и дает возможность родителям получить свободное время. Дошкольникам особенно важно манипулировать предметами, чтобы развитие шло по возрасту, </w:t>
      </w:r>
      <w:r>
        <w:fldChar w:fldCharType="begin"/>
      </w:r>
      <w:r>
        <w:instrText xml:space="preserve"> HYPERLINK "https://sonmalysha.ru/O_vozdejstvii_ekrannogo_vremeni_na_rebyonka" \t "_blank" </w:instrText>
      </w:r>
      <w:r>
        <w:fldChar w:fldCharType="separate"/>
      </w:r>
      <w:r>
        <w:rPr>
          <w:rFonts w:ascii="Times New Roman" w:hAnsi="Times New Roman" w:eastAsia="Times New Roman" w:cs="Times New Roman"/>
          <w:sz w:val="30"/>
          <w:szCs w:val="30"/>
          <w:lang w:eastAsia="ru-RU"/>
        </w:rPr>
        <w:t>а при просмотре телефона этого не происходит</w:t>
      </w:r>
      <w:r>
        <w:rPr>
          <w:rFonts w:ascii="Times New Roman" w:hAnsi="Times New Roman" w:eastAsia="Times New Roman" w:cs="Times New Roman"/>
          <w:sz w:val="30"/>
          <w:szCs w:val="30"/>
          <w:lang w:eastAsia="ru-RU"/>
        </w:rPr>
        <w:fldChar w:fldCharType="end"/>
      </w:r>
      <w:r>
        <w:rPr>
          <w:rFonts w:ascii="Times New Roman" w:hAnsi="Times New Roman" w:eastAsia="Times New Roman" w:cs="Times New Roman"/>
          <w:sz w:val="30"/>
          <w:szCs w:val="30"/>
          <w:lang w:eastAsia="ru-RU"/>
        </w:rPr>
        <w:t>.</w:t>
      </w:r>
    </w:p>
    <w:p w14:paraId="22A61445">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30"/>
          <w:szCs w:val="30"/>
          <w:lang w:eastAsia="ru-RU"/>
        </w:rPr>
        <w:t>Один в поле не воин.</w:t>
      </w:r>
      <w:r>
        <w:rPr>
          <w:rFonts w:ascii="Times New Roman" w:hAnsi="Times New Roman" w:eastAsia="Times New Roman" w:cs="Times New Roman"/>
          <w:color w:val="000000"/>
          <w:sz w:val="30"/>
          <w:szCs w:val="30"/>
          <w:lang w:eastAsia="ru-RU"/>
        </w:rPr>
        <w:t> Ребенок не может научиться играть самостоятельно без контакта с окружающими. Совместные игры помогают ребенку потом придумывать свои игры, основываясь на опыте полученном рядом с взрослым. В игре ребенок учится взаимодействовать, говорить, мотивирует свое воображение, развивает навык терпения.</w:t>
      </w:r>
    </w:p>
    <w:p w14:paraId="5122A3E6">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000000"/>
          <w:sz w:val="30"/>
          <w:szCs w:val="30"/>
          <w:lang w:eastAsia="ru-RU"/>
        </w:rPr>
      </w:pPr>
      <w:r>
        <w:rPr>
          <w:rFonts w:ascii="Times New Roman" w:hAnsi="Times New Roman" w:eastAsia="Times New Roman" w:cs="Times New Roman"/>
          <w:b/>
          <w:bCs/>
          <w:color w:val="000000"/>
          <w:sz w:val="30"/>
          <w:szCs w:val="30"/>
          <w:lang w:eastAsia="ru-RU"/>
        </w:rPr>
        <w:t>Ребенок занят — не мешай</w:t>
      </w:r>
      <w:r>
        <w:rPr>
          <w:rFonts w:ascii="Times New Roman" w:hAnsi="Times New Roman" w:eastAsia="Times New Roman" w:cs="Times New Roman"/>
          <w:color w:val="000000"/>
          <w:sz w:val="30"/>
          <w:szCs w:val="30"/>
          <w:lang w:eastAsia="ru-RU"/>
        </w:rPr>
        <w:t>. Если ваше чадо очень увлечено каким-то занятием, не стоит торопиться и стараться ему вручить что-то более развивающее и интересное на ваш взгляд (конечно, если то, чем занят ребенок — безопасно для его здоровья!). Во-первых, никому не нравится, когда его отрывают от интересного занятия. Просто понаблюдайте, убедитесь, что занятие не опасно и дайте малышу продолжить свою игру. А во-вторых — ни этого ли вы хотели? И сейчас у вас как раз появилась свободная минутка! Проведите ее с пользой.</w:t>
      </w:r>
    </w:p>
    <w:p w14:paraId="671F19A8"/>
    <w:sectPr>
      <w:headerReference r:id="rId7" w:type="first"/>
      <w:footerReference r:id="rId10" w:type="first"/>
      <w:headerReference r:id="rId5" w:type="default"/>
      <w:footerReference r:id="rId8" w:type="default"/>
      <w:headerReference r:id="rId6" w:type="even"/>
      <w:footerReference r:id="rId9" w:type="even"/>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E8B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8B2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C1A0">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9148">
    <w:pPr>
      <w:pStyle w:val="4"/>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автономное дошкольное образовательное учреждение </w:t>
    </w:r>
  </w:p>
  <w:p w14:paraId="59E1909C">
    <w:pPr>
      <w:pStyle w:val="4"/>
      <w:jc w:val="center"/>
      <w:rPr>
        <w:rFonts w:ascii="Times New Roman" w:hAnsi="Times New Roman" w:cs="Times New Roman"/>
        <w:sz w:val="24"/>
        <w:szCs w:val="24"/>
      </w:rPr>
    </w:pPr>
    <w:r>
      <w:rPr>
        <w:rFonts w:ascii="Times New Roman" w:hAnsi="Times New Roman" w:cs="Times New Roman"/>
        <w:sz w:val="24"/>
        <w:szCs w:val="24"/>
      </w:rPr>
      <w:t>«Детский сад общеразвивающего вида №14 г. Шебекино Белгородской области»</w:t>
    </w:r>
  </w:p>
  <w:p w14:paraId="72581458">
    <w:pPr>
      <w:pStyle w:val="4"/>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2BE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6EF8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8B22E4"/>
    <w:multiLevelType w:val="multilevel"/>
    <w:tmpl w:val="458B22E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74"/>
    <w:rsid w:val="000C7CD1"/>
    <w:rsid w:val="00270804"/>
    <w:rsid w:val="006F5D09"/>
    <w:rsid w:val="00867203"/>
    <w:rsid w:val="00CC4B28"/>
    <w:rsid w:val="00DC4574"/>
    <w:rsid w:val="00E56ADE"/>
    <w:rsid w:val="00E74DC2"/>
    <w:rsid w:val="00F94C70"/>
    <w:rsid w:val="00FC1977"/>
    <w:rsid w:val="117411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6"/>
    <w:unhideWhenUsed/>
    <w:uiPriority w:val="99"/>
    <w:pPr>
      <w:tabs>
        <w:tab w:val="center" w:pos="4677"/>
        <w:tab w:val="right" w:pos="9355"/>
      </w:tabs>
      <w:spacing w:after="0" w:line="240" w:lineRule="auto"/>
    </w:pPr>
  </w:style>
  <w:style w:type="paragraph" w:styleId="5">
    <w:name w:val="footer"/>
    <w:basedOn w:val="1"/>
    <w:link w:val="7"/>
    <w:unhideWhenUsed/>
    <w:uiPriority w:val="99"/>
    <w:pPr>
      <w:tabs>
        <w:tab w:val="center" w:pos="4677"/>
        <w:tab w:val="right" w:pos="9355"/>
      </w:tabs>
      <w:spacing w:after="0" w:line="240" w:lineRule="auto"/>
    </w:pPr>
  </w:style>
  <w:style w:type="character" w:customStyle="1" w:styleId="6">
    <w:name w:val="Верхний колонтитул Знак"/>
    <w:basedOn w:val="2"/>
    <w:link w:val="4"/>
    <w:uiPriority w:val="99"/>
  </w:style>
  <w:style w:type="character" w:customStyle="1" w:styleId="7">
    <w:name w:val="Нижний колонтитул Знак"/>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788</Words>
  <Characters>4492</Characters>
  <Lines>37</Lines>
  <Paragraphs>10</Paragraphs>
  <TotalTime>13</TotalTime>
  <ScaleCrop>false</ScaleCrop>
  <LinksUpToDate>false</LinksUpToDate>
  <CharactersWithSpaces>5270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2022-06-17T15:44:00Z</dcterms:created>
  <dc:creator>Учетная запись Майкрософт</dc:creator>
  <cp:lastModifiedBy>User</cp:lastModifiedBy>
  <dcterms:modified xsi:type="dcterms:W3CDTF">2024-08-17T19:00:23Z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85722210883747F99C3B2DF1D27B4008_12</vt:lpwstr>
  </property>
</Properties>
</file>